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80CDC" w:rsidRDefault="00BC6D7F">
      <w:pPr>
        <w:pStyle w:val="Nadpis1"/>
        <w:spacing w:after="200"/>
        <w:jc w:val="center"/>
        <w:rPr>
          <w:rFonts w:ascii="Times New Roman" w:eastAsia="Times New Roman" w:hAnsi="Times New Roman" w:cs="Times New Roman"/>
          <w:b/>
          <w:sz w:val="30"/>
          <w:szCs w:val="30"/>
        </w:rPr>
      </w:pPr>
      <w:bookmarkStart w:id="0" w:name="_55smbr9fjoyr" w:colFirst="0" w:colLast="0"/>
      <w:bookmarkEnd w:id="0"/>
      <w:r>
        <w:rPr>
          <w:rFonts w:ascii="Times New Roman" w:eastAsia="Times New Roman" w:hAnsi="Times New Roman" w:cs="Times New Roman"/>
          <w:b/>
          <w:sz w:val="30"/>
          <w:szCs w:val="30"/>
        </w:rPr>
        <w:t>Zásady zpracování osobních údajů X-RUN</w:t>
      </w:r>
    </w:p>
    <w:p w14:paraId="00000002" w14:textId="77777777" w:rsidR="00E80CDC" w:rsidRDefault="00E80CDC"/>
    <w:p w14:paraId="00000003" w14:textId="77777777" w:rsidR="00E80CDC" w:rsidRDefault="00E80CDC"/>
    <w:p w14:paraId="00000004" w14:textId="64AAF295" w:rsidR="00E80CDC" w:rsidRDefault="00BC6D7F">
      <w:pPr>
        <w:jc w:val="both"/>
        <w:rPr>
          <w:rFonts w:ascii="Times New Roman" w:eastAsia="Times New Roman" w:hAnsi="Times New Roman" w:cs="Times New Roman"/>
        </w:rPr>
      </w:pPr>
      <w:r>
        <w:rPr>
          <w:rFonts w:ascii="Times New Roman" w:eastAsia="Times New Roman" w:hAnsi="Times New Roman" w:cs="Times New Roman"/>
        </w:rPr>
        <w:t>Tímto dokumentem Vás informujeme o tom, jak nakládáme s osobními údaji, které jste nám o sobě sdělil/a či které jsme o Vás získali v souvislosti s realizací běžeckého závodu X-RUN (dále jen „Závod“), který se koná v Praze 17.5.202</w:t>
      </w:r>
      <w:r w:rsidR="00243A79">
        <w:rPr>
          <w:rFonts w:ascii="Times New Roman" w:eastAsia="Times New Roman" w:hAnsi="Times New Roman" w:cs="Times New Roman"/>
        </w:rPr>
        <w:t>6</w:t>
      </w:r>
      <w:r>
        <w:rPr>
          <w:rFonts w:ascii="Times New Roman" w:eastAsia="Times New Roman" w:hAnsi="Times New Roman" w:cs="Times New Roman"/>
        </w:rPr>
        <w:t>. S vašimi osobními údaji zacházíme vždy důvěrně, důsledně je chráníme a dodržujeme veškerou platnou legislativu. O Vašich nejdůležitějších právech a procesech zpracování Vás informujeme v tomto textu.</w:t>
      </w:r>
    </w:p>
    <w:p w14:paraId="00000005" w14:textId="77777777" w:rsidR="00E80CDC" w:rsidRDefault="00BC6D7F">
      <w:pPr>
        <w:pStyle w:val="Nadpis1"/>
        <w:spacing w:after="0"/>
        <w:jc w:val="center"/>
        <w:rPr>
          <w:rFonts w:ascii="Times New Roman" w:eastAsia="Times New Roman" w:hAnsi="Times New Roman" w:cs="Times New Roman"/>
          <w:b/>
          <w:sz w:val="24"/>
          <w:szCs w:val="24"/>
        </w:rPr>
      </w:pPr>
      <w:bookmarkStart w:id="1" w:name="_mihjothtvy5a" w:colFirst="0" w:colLast="0"/>
      <w:bookmarkEnd w:id="1"/>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br/>
        <w:t>Základní údaje o správci</w:t>
      </w:r>
    </w:p>
    <w:p w14:paraId="00000006" w14:textId="77777777" w:rsidR="00E80CDC" w:rsidRDefault="00E80CDC"/>
    <w:p w14:paraId="00000007" w14:textId="6F44DE15" w:rsidR="00E80CDC" w:rsidRDefault="00BC6D7F">
      <w:pPr>
        <w:jc w:val="both"/>
        <w:rPr>
          <w:rFonts w:ascii="Times New Roman" w:eastAsia="Times New Roman" w:hAnsi="Times New Roman" w:cs="Times New Roman"/>
        </w:rPr>
      </w:pPr>
      <w:proofErr w:type="spellStart"/>
      <w:r>
        <w:rPr>
          <w:rFonts w:ascii="Times New Roman" w:eastAsia="Times New Roman" w:hAnsi="Times New Roman" w:cs="Times New Roman"/>
          <w:b/>
        </w:rPr>
        <w:t>Wannado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z.s</w:t>
      </w:r>
      <w:proofErr w:type="spellEnd"/>
      <w:r>
        <w:rPr>
          <w:rFonts w:ascii="Times New Roman" w:eastAsia="Times New Roman" w:hAnsi="Times New Roman" w:cs="Times New Roman"/>
          <w:b/>
        </w:rPr>
        <w:t>.</w:t>
      </w:r>
      <w:r>
        <w:rPr>
          <w:rFonts w:ascii="Times New Roman" w:eastAsia="Times New Roman" w:hAnsi="Times New Roman" w:cs="Times New Roman"/>
        </w:rPr>
        <w:t xml:space="preserve">, IČ: 22839186, se sídlem Levá 29/3, Podolí, Praha 147 00, zapsaná v obchodním rejstříku vedeném Městským soudem v Praze oddíl </w:t>
      </w:r>
      <w:r>
        <w:rPr>
          <w:rFonts w:ascii="Times New Roman" w:eastAsia="Times New Roman" w:hAnsi="Times New Roman" w:cs="Times New Roman"/>
          <w:sz w:val="23"/>
          <w:szCs w:val="23"/>
          <w:highlight w:val="white"/>
        </w:rPr>
        <w:t>L, vložka 20495</w:t>
      </w:r>
      <w:r>
        <w:rPr>
          <w:rFonts w:ascii="Times New Roman" w:eastAsia="Times New Roman" w:hAnsi="Times New Roman" w:cs="Times New Roman"/>
        </w:rPr>
        <w:t xml:space="preserve"> (dále jako „Spoluorganizátor“ nebo „my“), jako spoluorganizátor Závodu.</w:t>
      </w:r>
    </w:p>
    <w:p w14:paraId="00000008" w14:textId="77777777" w:rsidR="00E80CDC" w:rsidRDefault="00BC6D7F">
      <w:pPr>
        <w:pStyle w:val="Nadpis1"/>
        <w:spacing w:after="0"/>
        <w:jc w:val="center"/>
        <w:rPr>
          <w:rFonts w:ascii="Times New Roman" w:eastAsia="Times New Roman" w:hAnsi="Times New Roman" w:cs="Times New Roman"/>
          <w:b/>
          <w:sz w:val="24"/>
          <w:szCs w:val="24"/>
        </w:rPr>
      </w:pPr>
      <w:bookmarkStart w:id="2" w:name="_lud9rrja4zm3" w:colFirst="0" w:colLast="0"/>
      <w:bookmarkEnd w:id="2"/>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br/>
        <w:t>Pověřenec pro ochranu osobních údajů</w:t>
      </w:r>
    </w:p>
    <w:p w14:paraId="00000009" w14:textId="77777777" w:rsidR="00E80CDC" w:rsidRDefault="00E80CDC"/>
    <w:p w14:paraId="0000000A"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Pověřenec pro ochranu osobních údajů nebyl jmenován.</w:t>
      </w:r>
    </w:p>
    <w:p w14:paraId="0000000B" w14:textId="77777777" w:rsidR="00E80CDC" w:rsidRDefault="00BC6D7F">
      <w:pPr>
        <w:pStyle w:val="Nadpis1"/>
        <w:spacing w:after="0"/>
        <w:jc w:val="center"/>
        <w:rPr>
          <w:rFonts w:ascii="Times New Roman" w:eastAsia="Times New Roman" w:hAnsi="Times New Roman" w:cs="Times New Roman"/>
          <w:b/>
          <w:sz w:val="24"/>
          <w:szCs w:val="24"/>
        </w:rPr>
      </w:pPr>
      <w:bookmarkStart w:id="3" w:name="_etqiql2mf9ry" w:colFirst="0" w:colLast="0"/>
      <w:bookmarkEnd w:id="3"/>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br/>
        <w:t>Účel zpracování osobních údajů</w:t>
      </w:r>
    </w:p>
    <w:p w14:paraId="0000000C" w14:textId="77777777" w:rsidR="00E80CDC" w:rsidRDefault="00E80CDC"/>
    <w:p w14:paraId="0000000D"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 xml:space="preserve">Vaše osobní údaje zpracováváme za účelem našeho oprávněného zájmu správce jako Spoluorganizátora Závodu, a to pro účely organizace závodu, evidence účastníků v závodech a evidence výsledků. </w:t>
      </w:r>
    </w:p>
    <w:p w14:paraId="0000000E" w14:textId="77777777" w:rsidR="00E80CDC" w:rsidRDefault="00BC6D7F">
      <w:pPr>
        <w:pStyle w:val="Nadpis1"/>
        <w:spacing w:after="0"/>
        <w:jc w:val="center"/>
        <w:rPr>
          <w:rFonts w:ascii="Times New Roman" w:eastAsia="Times New Roman" w:hAnsi="Times New Roman" w:cs="Times New Roman"/>
          <w:b/>
          <w:sz w:val="24"/>
          <w:szCs w:val="24"/>
        </w:rPr>
      </w:pPr>
      <w:bookmarkStart w:id="4" w:name="_20jrwk6e5w6g" w:colFirst="0" w:colLast="0"/>
      <w:bookmarkEnd w:id="4"/>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br/>
        <w:t>Rozsah zpracovaných osobních údajů</w:t>
      </w:r>
    </w:p>
    <w:p w14:paraId="0000000F" w14:textId="77777777" w:rsidR="00E80CDC" w:rsidRDefault="00E80CDC"/>
    <w:p w14:paraId="00000010"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Zpracováváme jen ty osobní údaje, které jste nám vědomě a dobrovolně předali a údaje vzniklé při naší činnosti Spoluorganizátora Závodu, a to pouze v rozsahu nezbytném ke splnění účelu, k němuž byly osobní údaje shromážděny. Zpracováváme jen ty údaje, které jsou nezbytné pro řádné plnění našich povinností, případně pro účely našich oprávněných zájmů, o kterých jsme Vás informovali.</w:t>
      </w:r>
    </w:p>
    <w:p w14:paraId="00000011"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Osobní údaje nebudou předmětem rozhodování založeného výlučně na automatizovaném zpracování, jež by pro Vás mělo právní účinky nebo se Vás výrazně dotýkalo.</w:t>
      </w:r>
    </w:p>
    <w:p w14:paraId="00000012" w14:textId="77777777" w:rsidR="00E80CDC" w:rsidRDefault="00BC6D7F">
      <w:pPr>
        <w:pStyle w:val="Nadpis1"/>
        <w:spacing w:after="0"/>
        <w:jc w:val="center"/>
        <w:rPr>
          <w:rFonts w:ascii="Times New Roman" w:eastAsia="Times New Roman" w:hAnsi="Times New Roman" w:cs="Times New Roman"/>
          <w:b/>
          <w:sz w:val="24"/>
          <w:szCs w:val="24"/>
        </w:rPr>
      </w:pPr>
      <w:bookmarkStart w:id="5" w:name="_2qttv96jd9s6" w:colFirst="0" w:colLast="0"/>
      <w:bookmarkEnd w:id="5"/>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br/>
        <w:t>Předávání osobních údajů</w:t>
      </w:r>
    </w:p>
    <w:p w14:paraId="00000013" w14:textId="77777777" w:rsidR="00E80CDC" w:rsidRDefault="00E80CDC"/>
    <w:p w14:paraId="00000014"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 xml:space="preserve">Vaše osobní údaje předáváme a zpracováváme se společností </w:t>
      </w:r>
      <w:proofErr w:type="spellStart"/>
      <w:r>
        <w:rPr>
          <w:rFonts w:ascii="Times New Roman" w:eastAsia="Times New Roman" w:hAnsi="Times New Roman" w:cs="Times New Roman"/>
          <w:b/>
        </w:rPr>
        <w:t>SportSoft</w:t>
      </w:r>
      <w:proofErr w:type="spellEnd"/>
      <w:r>
        <w:rPr>
          <w:rFonts w:ascii="Times New Roman" w:eastAsia="Times New Roman" w:hAnsi="Times New Roman" w:cs="Times New Roman"/>
          <w:b/>
        </w:rPr>
        <w:t>, spol. s.r.o.</w:t>
      </w:r>
      <w:r>
        <w:rPr>
          <w:rFonts w:ascii="Times New Roman" w:eastAsia="Times New Roman" w:hAnsi="Times New Roman" w:cs="Times New Roman"/>
        </w:rPr>
        <w:t xml:space="preserve">, IČ: 62502077, se sídlem </w:t>
      </w:r>
      <w:proofErr w:type="spellStart"/>
      <w:r>
        <w:rPr>
          <w:rFonts w:ascii="Times New Roman" w:eastAsia="Times New Roman" w:hAnsi="Times New Roman" w:cs="Times New Roman"/>
        </w:rPr>
        <w:t>Špidrova</w:t>
      </w:r>
      <w:proofErr w:type="spellEnd"/>
      <w:r>
        <w:rPr>
          <w:rFonts w:ascii="Times New Roman" w:eastAsia="Times New Roman" w:hAnsi="Times New Roman" w:cs="Times New Roman"/>
        </w:rPr>
        <w:t xml:space="preserve"> 90, Vimperk 385 01, zapsána v obchodním rejstříku vedeném Krajským soudem v </w:t>
      </w:r>
      <w:r>
        <w:rPr>
          <w:rFonts w:ascii="Times New Roman" w:eastAsia="Times New Roman" w:hAnsi="Times New Roman" w:cs="Times New Roman"/>
        </w:rPr>
        <w:lastRenderedPageBreak/>
        <w:t>Českých Budějovicích, oddíl C, vložka 470 jakožto se subjektem zajišťujícím časoměrné služby a registraci závodníků.</w:t>
      </w:r>
    </w:p>
    <w:p w14:paraId="00000015" w14:textId="77777777" w:rsidR="00E80CDC" w:rsidRDefault="00E80CDC">
      <w:pPr>
        <w:jc w:val="both"/>
        <w:rPr>
          <w:rFonts w:ascii="Times New Roman" w:eastAsia="Times New Roman" w:hAnsi="Times New Roman" w:cs="Times New Roman"/>
        </w:rPr>
      </w:pPr>
    </w:p>
    <w:p w14:paraId="00000016" w14:textId="77777777" w:rsidR="00E80CDC" w:rsidRDefault="00BC6D7F">
      <w:pPr>
        <w:pStyle w:val="Nadpis1"/>
        <w:spacing w:after="0"/>
        <w:jc w:val="center"/>
        <w:rPr>
          <w:rFonts w:ascii="Times New Roman" w:eastAsia="Times New Roman" w:hAnsi="Times New Roman" w:cs="Times New Roman"/>
          <w:b/>
          <w:sz w:val="24"/>
          <w:szCs w:val="24"/>
        </w:rPr>
      </w:pPr>
      <w:bookmarkStart w:id="6" w:name="_wb1jeqcbsvir" w:colFirst="0" w:colLast="0"/>
      <w:bookmarkEnd w:id="6"/>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br/>
        <w:t>Doba zpracování</w:t>
      </w:r>
    </w:p>
    <w:p w14:paraId="00000017" w14:textId="77777777" w:rsidR="00E80CDC" w:rsidRDefault="00E80CDC"/>
    <w:p w14:paraId="00000018"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Osobní údaje jsou u nás uloženy po dobu, po kterou je potřebujeme k účelu, pro který jsme je získali. Osobní údaje zpracovávané na základě našeho oprávněného zájmu zpracováváme zpravidla po dobu pěti let. V některých případech můžeme rozhodnout, že údaje ponecháme uloženy i po uplynutí této doby, existují-li pro to oprávněné důvody.</w:t>
      </w:r>
    </w:p>
    <w:p w14:paraId="00000019" w14:textId="77777777" w:rsidR="00E80CDC" w:rsidRDefault="00BC6D7F">
      <w:pPr>
        <w:pStyle w:val="Nadpis1"/>
        <w:spacing w:after="0"/>
        <w:jc w:val="center"/>
        <w:rPr>
          <w:rFonts w:ascii="Times New Roman" w:eastAsia="Times New Roman" w:hAnsi="Times New Roman" w:cs="Times New Roman"/>
          <w:b/>
          <w:sz w:val="24"/>
          <w:szCs w:val="24"/>
        </w:rPr>
      </w:pPr>
      <w:bookmarkStart w:id="7" w:name="_7070l5r2noj8" w:colFirst="0" w:colLast="0"/>
      <w:bookmarkEnd w:id="7"/>
      <w:r>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br/>
        <w:t>Práva osob, kterých se údaje týkají</w:t>
      </w:r>
    </w:p>
    <w:p w14:paraId="0000001A" w14:textId="77777777" w:rsidR="00E80CDC" w:rsidRDefault="00E80CDC"/>
    <w:p w14:paraId="0000001B"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V souvislosti se zpracováváním osobních údajů máte celou řadu práv, které vůči nám můžete uplatnit za podmínek upravených obecným nařízením o ochraně osobních údajů (GDPR):</w:t>
      </w:r>
    </w:p>
    <w:p w14:paraId="0000001C" w14:textId="77777777" w:rsidR="00E80CDC" w:rsidRDefault="00E80CDC">
      <w:pPr>
        <w:jc w:val="both"/>
        <w:rPr>
          <w:rFonts w:ascii="Times New Roman" w:eastAsia="Times New Roman" w:hAnsi="Times New Roman" w:cs="Times New Roman"/>
        </w:rPr>
      </w:pPr>
    </w:p>
    <w:p w14:paraId="0000001D"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přístup k údajům – poskytneme Vám potvrzení o tom, zda zpracováváme či nezpracováváme Vaše osobní údaje; pokud Vaše osobní údaje zpracováváme, tak Vám Vaše osobní údaje poskytneme společně s informacemi o tom, jak tyto osobní údaje zpracováváme;</w:t>
      </w:r>
    </w:p>
    <w:p w14:paraId="0000001E"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opravu osobních údajů – zjistíte-li, že údaje, které o Vás máme, jsou nepřesné, můžete nás kdykoli požádat o jejich opravu a my tuto opravu provedeme;</w:t>
      </w:r>
    </w:p>
    <w:p w14:paraId="0000001F"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výmaz – na Vaši žádost vymažeme osobní údaje, které se Vás týkají, pokud již Vaše údaje nepotřebujeme, pokud jste odvolali souhlas, na jehož základě jsme je zpracovávali, pokud jste vznesli námitky proti jejich zpracování, pokud byly osobní údaje zpracovávány protiprávně, pokud nám výmaz ukládá zákon nebo jiný právní předpis nebo pokud byly shromážděny v souvislosti s nabídkou služeb informační společnosti určené dítěti. Výmaz můžeme odepřít jen z důvodů uvedených v GDPR;</w:t>
      </w:r>
    </w:p>
    <w:p w14:paraId="00000020"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omezení zpracování – místo výmazu můžete požadovat omezení zpracování, v takovém případě u nás údaje zůstanou uložené, avšak nebudeme k nim přistupovat ani s nimi jakkoli jinak nakládat;</w:t>
      </w:r>
    </w:p>
    <w:p w14:paraId="00000021"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přenesení osobních údajů k jinému správci – pokud jste nám poskytli své údaje ve strukturovaném a strojově čitelném formátu, předáme tyto Vaše údaje na základě Vaší žádosti jinému správci;</w:t>
      </w:r>
    </w:p>
    <w:p w14:paraId="00000022"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vznést námitku proti zpracování – námitku můžete uplatnit tehdy, domníváte-li se, že náš zájem na zpracování Vašich osobních údajů není silnější než Vaše právo na důvěrnost údajů, které o Vás zpracováváme, v takovém případě znovu důkladně a s přihlédnutím k Vaší námitce posoudíme míru našeho oprávněného zájmu a o tomto přezkoumání Vás budeme informovat. Do té doby Vaše údaje nebudeme zpracovávat;</w:t>
      </w:r>
    </w:p>
    <w:p w14:paraId="00000023" w14:textId="0EC8D0DF"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právo podat stížnost u Úřadu pro ochranu osobních údajů – domníváte-li se, že porušujeme Vaše práva, můžete na nás podat stížnost u Úřadu pro ochranu osobních údajů. Budeme však rádi, pokud budete přešlapy řešit nejprve s námi. Vždy nás můžete snadno kontaktovat prostřednictvím našeho e-mailu </w:t>
      </w:r>
      <w:r w:rsidR="00243A79">
        <w:rPr>
          <w:rFonts w:ascii="Times New Roman" w:eastAsia="Times New Roman" w:hAnsi="Times New Roman" w:cs="Times New Roman"/>
        </w:rPr>
        <w:t>vojtech.soukup@praha10.cz</w:t>
      </w:r>
      <w:r>
        <w:rPr>
          <w:rFonts w:ascii="Times New Roman" w:eastAsia="Times New Roman" w:hAnsi="Times New Roman" w:cs="Times New Roman"/>
        </w:rPr>
        <w:t xml:space="preserve"> nebo telefonu +420 724 299 440.</w:t>
      </w:r>
    </w:p>
    <w:p w14:paraId="00000024" w14:textId="77777777" w:rsidR="00E80CDC" w:rsidRDefault="00BC6D7F">
      <w:pPr>
        <w:pStyle w:val="Nadpis1"/>
        <w:spacing w:after="0"/>
        <w:jc w:val="center"/>
        <w:rPr>
          <w:rFonts w:ascii="Times New Roman" w:eastAsia="Times New Roman" w:hAnsi="Times New Roman" w:cs="Times New Roman"/>
          <w:b/>
          <w:sz w:val="24"/>
          <w:szCs w:val="24"/>
        </w:rPr>
      </w:pPr>
      <w:bookmarkStart w:id="8" w:name="_7udlzhmj6d9r" w:colFirst="0" w:colLast="0"/>
      <w:bookmarkEnd w:id="8"/>
      <w:r>
        <w:rPr>
          <w:rFonts w:ascii="Times New Roman" w:eastAsia="Times New Roman" w:hAnsi="Times New Roman" w:cs="Times New Roman"/>
          <w:b/>
          <w:sz w:val="24"/>
          <w:szCs w:val="24"/>
        </w:rPr>
        <w:lastRenderedPageBreak/>
        <w:t>VIII.</w:t>
      </w:r>
      <w:r>
        <w:rPr>
          <w:rFonts w:ascii="Times New Roman" w:eastAsia="Times New Roman" w:hAnsi="Times New Roman" w:cs="Times New Roman"/>
          <w:b/>
          <w:sz w:val="24"/>
          <w:szCs w:val="24"/>
        </w:rPr>
        <w:br/>
        <w:t>Přístup k osobním údajům a jejich zabezpečení</w:t>
      </w:r>
    </w:p>
    <w:p w14:paraId="00000025" w14:textId="77777777" w:rsidR="00E80CDC" w:rsidRDefault="00E80CDC"/>
    <w:p w14:paraId="00000026"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Dbáme na to, aby k osobním údajům, které zpracováváme, měly přístup jen ti pracovníci, kteří je potřebují ke splnění účelu, k němuž byly shromážděny. Osobní údaje jsou zabezpečeny proti neoprávněné manipulaci a pozměnění.</w:t>
      </w:r>
    </w:p>
    <w:p w14:paraId="00000027"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V některých případech používáme k poskytování služeb a ke zpracování Vašich osobních údajů zpracovatele osobních údajů. Zpracovatelé zpracovávají Vaše osobní údaje na náš pokyn a jsou zavázáni dodržováním platných předpisů o ochraně osobních údajů. Jedná se zejména subjekty poskytující marketingové služby a komunikaci, pořizování fotografií a videí, obsluhu sociálních sítí a webových stránek, bezpečnostní služby, služby správy a ochrany dat a další.</w:t>
      </w:r>
    </w:p>
    <w:p w14:paraId="00000028"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Třetím subjektům Vaše osobní údaje předáme pouze tehdy, pokud to bude nezbytné. Všichni zpracovatelé a třetí subjekty budou mít přístup k Vašim osobním údajům pouze v takovém rozsahu a na takové časové období, které je potřebné pro poskytnutí produktů a služeb, plnění smluvních a zákonných povinností, či výkon našich oprávněných zájmů v souladu se zákonem.</w:t>
      </w:r>
    </w:p>
    <w:p w14:paraId="00000029"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Na vyžádání soudních či správních orgánů poskytujeme osobní údaje pouze v případech povolených platnou právní úpravou.</w:t>
      </w:r>
    </w:p>
    <w:p w14:paraId="0000002A"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Poskytujete-li nám osobní údaje třetích osob, zavazujete se je seznámit s těmito zásadami.</w:t>
      </w:r>
    </w:p>
    <w:p w14:paraId="0000002B" w14:textId="77777777" w:rsidR="00E80CDC" w:rsidRDefault="00E80CDC">
      <w:pPr>
        <w:jc w:val="both"/>
        <w:rPr>
          <w:rFonts w:ascii="Times New Roman" w:eastAsia="Times New Roman" w:hAnsi="Times New Roman" w:cs="Times New Roman"/>
        </w:rPr>
      </w:pPr>
    </w:p>
    <w:p w14:paraId="0000002C" w14:textId="77777777" w:rsidR="00E80CDC" w:rsidRDefault="00E80CDC">
      <w:pPr>
        <w:jc w:val="both"/>
        <w:rPr>
          <w:rFonts w:ascii="Times New Roman" w:eastAsia="Times New Roman" w:hAnsi="Times New Roman" w:cs="Times New Roman"/>
        </w:rPr>
      </w:pPr>
    </w:p>
    <w:p w14:paraId="0000002D" w14:textId="4B0DDB80" w:rsidR="00E80CDC" w:rsidRDefault="00BC6D7F">
      <w:pPr>
        <w:jc w:val="both"/>
        <w:rPr>
          <w:rFonts w:ascii="Times New Roman" w:eastAsia="Times New Roman" w:hAnsi="Times New Roman" w:cs="Times New Roman"/>
        </w:rPr>
      </w:pPr>
      <w:r>
        <w:rPr>
          <w:rFonts w:ascii="Times New Roman" w:eastAsia="Times New Roman" w:hAnsi="Times New Roman" w:cs="Times New Roman"/>
        </w:rPr>
        <w:t xml:space="preserve">Tyto zásady jsou platné a účinné od </w:t>
      </w:r>
      <w:r w:rsidR="00243A79">
        <w:rPr>
          <w:rFonts w:ascii="Times New Roman" w:eastAsia="Times New Roman" w:hAnsi="Times New Roman" w:cs="Times New Roman"/>
        </w:rPr>
        <w:t>11</w:t>
      </w:r>
      <w:r>
        <w:rPr>
          <w:rFonts w:ascii="Times New Roman" w:eastAsia="Times New Roman" w:hAnsi="Times New Roman" w:cs="Times New Roman"/>
        </w:rPr>
        <w:t>.</w:t>
      </w:r>
      <w:r w:rsidR="00243A79">
        <w:rPr>
          <w:rFonts w:ascii="Times New Roman" w:eastAsia="Times New Roman" w:hAnsi="Times New Roman" w:cs="Times New Roman"/>
        </w:rPr>
        <w:t>2</w:t>
      </w:r>
      <w:r>
        <w:rPr>
          <w:rFonts w:ascii="Times New Roman" w:eastAsia="Times New Roman" w:hAnsi="Times New Roman" w:cs="Times New Roman"/>
        </w:rPr>
        <w:t>.202</w:t>
      </w:r>
      <w:r w:rsidR="00243A79">
        <w:rPr>
          <w:rFonts w:ascii="Times New Roman" w:eastAsia="Times New Roman" w:hAnsi="Times New Roman" w:cs="Times New Roman"/>
        </w:rPr>
        <w:t>6</w:t>
      </w:r>
      <w:r>
        <w:rPr>
          <w:rFonts w:ascii="Times New Roman" w:eastAsia="Times New Roman" w:hAnsi="Times New Roman" w:cs="Times New Roman"/>
        </w:rPr>
        <w:t xml:space="preserve">. </w:t>
      </w:r>
    </w:p>
    <w:sectPr w:rsidR="00E80CD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789C"/>
    <w:multiLevelType w:val="multilevel"/>
    <w:tmpl w:val="8698DDA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751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DC"/>
    <w:rsid w:val="00243A79"/>
    <w:rsid w:val="00854833"/>
    <w:rsid w:val="009E46A5"/>
    <w:rsid w:val="00BC6D7F"/>
    <w:rsid w:val="00E80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5DD2"/>
  <w15:docId w15:val="{EFD6100E-1ECE-436C-8028-1DB3BCB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5086</Characters>
  <Application>Microsoft Office Word</Application>
  <DocSecurity>0</DocSecurity>
  <Lines>42</Lines>
  <Paragraphs>11</Paragraphs>
  <ScaleCrop>false</ScaleCrop>
  <Company>UMC Praha 10</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Persein Robert (ÚMČ Praha 10)</dc:creator>
  <cp:lastModifiedBy>Soukup Vojtěch (ÚMČ Praha 10)</cp:lastModifiedBy>
  <cp:revision>3</cp:revision>
  <dcterms:created xsi:type="dcterms:W3CDTF">2025-03-06T12:18:00Z</dcterms:created>
  <dcterms:modified xsi:type="dcterms:W3CDTF">2026-02-11T10:07:00Z</dcterms:modified>
</cp:coreProperties>
</file>