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699"/>
        <w:gridCol w:w="538"/>
        <w:gridCol w:w="359"/>
        <w:gridCol w:w="4117"/>
        <w:gridCol w:w="359"/>
      </w:tblGrid>
      <w:tr w:rsidR="00C14354" w:rsidRPr="00C44C91" w:rsidTr="00C44C91">
        <w:trPr>
          <w:trHeight w:val="1433"/>
        </w:trPr>
        <w:tc>
          <w:tcPr>
            <w:tcW w:w="3708" w:type="dxa"/>
            <w:vMerge w:val="restart"/>
            <w:shd w:val="clear" w:color="auto" w:fill="auto"/>
          </w:tcPr>
          <w:p w:rsidR="00C14354" w:rsidRPr="00C44C91" w:rsidRDefault="00350096" w:rsidP="00C14354">
            <w:pPr>
              <w:rPr>
                <w:rFonts w:ascii="Calibri" w:hAnsi="Calibri"/>
                <w:noProof/>
                <w:sz w:val="22"/>
                <w:szCs w:val="22"/>
              </w:rPr>
            </w:pPr>
            <w:r w:rsidRPr="00C44C91"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1440180" cy="876300"/>
                  <wp:effectExtent l="0" t="0" r="7620" b="0"/>
                  <wp:docPr id="1" name="obrázek 1" descr="logo_P10_or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P10_or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gridSpan w:val="4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354" w:rsidRPr="00C44C91" w:rsidTr="00C44C91">
        <w:trPr>
          <w:trHeight w:val="356"/>
        </w:trPr>
        <w:tc>
          <w:tcPr>
            <w:tcW w:w="3708" w:type="dxa"/>
            <w:vMerge/>
            <w:shd w:val="clear" w:color="auto" w:fill="auto"/>
          </w:tcPr>
          <w:p w:rsidR="00C14354" w:rsidRPr="00C44C91" w:rsidRDefault="00C14354" w:rsidP="00C44C9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354" w:rsidRPr="00C44C91" w:rsidTr="00C44C91">
        <w:trPr>
          <w:trHeight w:val="804"/>
        </w:trPr>
        <w:tc>
          <w:tcPr>
            <w:tcW w:w="3708" w:type="dxa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t>Úřad městské části Praha 10</w:t>
            </w:r>
          </w:p>
          <w:p w:rsidR="00C14354" w:rsidRPr="00C44C91" w:rsidRDefault="00C14354" w:rsidP="00350096">
            <w:pPr>
              <w:rPr>
                <w:rFonts w:ascii="Calibri" w:hAnsi="Calibri"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t xml:space="preserve">Odbor </w:t>
            </w:r>
            <w:r w:rsidR="00350096">
              <w:rPr>
                <w:rFonts w:ascii="Calibri" w:hAnsi="Calibri"/>
                <w:b/>
                <w:sz w:val="22"/>
                <w:szCs w:val="22"/>
              </w:rPr>
              <w:t>bytů a nebytových prostor</w:t>
            </w:r>
          </w:p>
        </w:tc>
        <w:tc>
          <w:tcPr>
            <w:tcW w:w="540" w:type="dxa"/>
            <w:vMerge w:val="restart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vMerge w:val="restart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  <w:vMerge w:val="restart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0" w:name="Text1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0"/>
          </w:p>
          <w:p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1" w:name="Text2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1"/>
          </w:p>
          <w:p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2" w:name="Text3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2"/>
          </w:p>
          <w:p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3" w:name="Text4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3"/>
          </w:p>
          <w:p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4" w:name="Text5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4"/>
          </w:p>
          <w:p w:rsidR="00C14354" w:rsidRPr="00C44C91" w:rsidRDefault="00C14354" w:rsidP="00E459CD">
            <w:pPr>
              <w:rPr>
                <w:rFonts w:ascii="Calibri" w:hAnsi="Calibri"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5" w:name="Text6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360" w:type="dxa"/>
            <w:vMerge w:val="restart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354" w:rsidRPr="00C44C91" w:rsidTr="00C44C91">
        <w:trPr>
          <w:trHeight w:val="803"/>
        </w:trPr>
        <w:tc>
          <w:tcPr>
            <w:tcW w:w="3708" w:type="dxa"/>
            <w:vMerge w:val="restart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  <w:p w:rsidR="00C14354" w:rsidRPr="00C44C91" w:rsidRDefault="00C14354" w:rsidP="00C44C91">
            <w:pPr>
              <w:tabs>
                <w:tab w:val="left" w:pos="1440"/>
              </w:tabs>
              <w:rPr>
                <w:rFonts w:ascii="Calibri" w:hAnsi="Calibri"/>
                <w:sz w:val="22"/>
                <w:szCs w:val="22"/>
              </w:rPr>
            </w:pPr>
            <w:r w:rsidRPr="00C44C91">
              <w:rPr>
                <w:rFonts w:ascii="Calibri" w:hAnsi="Calibri"/>
                <w:sz w:val="22"/>
                <w:szCs w:val="22"/>
              </w:rPr>
              <w:t xml:space="preserve">Váš dopis zn.: </w:t>
            </w:r>
            <w:r w:rsidRPr="00C44C91">
              <w:rPr>
                <w:rFonts w:ascii="Calibri" w:hAnsi="Calibri"/>
                <w:sz w:val="22"/>
                <w:szCs w:val="22"/>
              </w:rPr>
              <w:tab/>
              <w:t xml:space="preserve"> 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6" w:name="Text7"/>
            <w:r w:rsidRPr="00C44C9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sz w:val="22"/>
                <w:szCs w:val="22"/>
              </w:rPr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6"/>
          </w:p>
          <w:p w:rsidR="00C14354" w:rsidRPr="00C44C91" w:rsidRDefault="00C14354" w:rsidP="00C44C91">
            <w:pPr>
              <w:tabs>
                <w:tab w:val="left" w:pos="1440"/>
              </w:tabs>
              <w:rPr>
                <w:rFonts w:ascii="Calibri" w:hAnsi="Calibri"/>
                <w:sz w:val="22"/>
                <w:szCs w:val="22"/>
              </w:rPr>
            </w:pPr>
            <w:r w:rsidRPr="00C44C91">
              <w:rPr>
                <w:rFonts w:ascii="Calibri" w:hAnsi="Calibri"/>
                <w:sz w:val="22"/>
                <w:szCs w:val="22"/>
              </w:rPr>
              <w:t xml:space="preserve">Naše značka: </w:t>
            </w:r>
            <w:r w:rsidRPr="00C44C91">
              <w:rPr>
                <w:rFonts w:ascii="Calibri" w:hAnsi="Calibri"/>
                <w:sz w:val="22"/>
                <w:szCs w:val="22"/>
              </w:rPr>
              <w:tab/>
              <w:t xml:space="preserve"> 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7" w:name="Text8"/>
            <w:r w:rsidRPr="00C44C9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sz w:val="22"/>
                <w:szCs w:val="22"/>
              </w:rPr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7"/>
          </w:p>
          <w:p w:rsidR="00C14354" w:rsidRPr="00C44C91" w:rsidRDefault="00C14354" w:rsidP="00C44C91">
            <w:pPr>
              <w:tabs>
                <w:tab w:val="left" w:pos="1440"/>
              </w:tabs>
              <w:rPr>
                <w:rFonts w:ascii="Calibri" w:hAnsi="Calibri"/>
                <w:sz w:val="22"/>
                <w:szCs w:val="22"/>
              </w:rPr>
            </w:pPr>
            <w:r w:rsidRPr="00C44C91">
              <w:rPr>
                <w:rFonts w:ascii="Calibri" w:hAnsi="Calibri"/>
                <w:sz w:val="22"/>
                <w:szCs w:val="22"/>
              </w:rPr>
              <w:t xml:space="preserve">Vyřizuje linka: </w:t>
            </w:r>
            <w:r w:rsidRPr="00C44C91">
              <w:rPr>
                <w:rFonts w:ascii="Calibri" w:hAnsi="Calibri"/>
                <w:sz w:val="22"/>
                <w:szCs w:val="22"/>
              </w:rPr>
              <w:tab/>
              <w:t xml:space="preserve"> 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8" w:name="Text9"/>
            <w:r w:rsidRPr="00C44C9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sz w:val="22"/>
                <w:szCs w:val="22"/>
              </w:rPr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5A48DD">
              <w:rPr>
                <w:rFonts w:ascii="Calibri" w:hAnsi="Calibri"/>
                <w:sz w:val="22"/>
                <w:szCs w:val="22"/>
              </w:rPr>
              <w:t>Aronová/249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8"/>
          </w:p>
          <w:p w:rsidR="00C14354" w:rsidRPr="00C44C91" w:rsidRDefault="00C14354" w:rsidP="002C4BBA">
            <w:pPr>
              <w:tabs>
                <w:tab w:val="left" w:pos="144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sz w:val="22"/>
                <w:szCs w:val="22"/>
              </w:rPr>
              <w:t xml:space="preserve">V Praze dne: </w:t>
            </w:r>
            <w:r w:rsidRPr="00C44C91">
              <w:rPr>
                <w:rFonts w:ascii="Calibri" w:hAnsi="Calibri"/>
                <w:sz w:val="22"/>
                <w:szCs w:val="22"/>
              </w:rPr>
              <w:tab/>
              <w:t xml:space="preserve"> 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9" w:name="Text10"/>
            <w:r w:rsidRPr="00C44C9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sz w:val="22"/>
                <w:szCs w:val="22"/>
              </w:rPr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B86CD6">
              <w:rPr>
                <w:rFonts w:ascii="Calibri" w:hAnsi="Calibri"/>
                <w:sz w:val="22"/>
                <w:szCs w:val="22"/>
              </w:rPr>
              <w:t>3</w:t>
            </w:r>
            <w:r w:rsidR="002C4BBA">
              <w:rPr>
                <w:rFonts w:ascii="Calibri" w:hAnsi="Calibri"/>
                <w:sz w:val="22"/>
                <w:szCs w:val="22"/>
              </w:rPr>
              <w:t>0</w:t>
            </w:r>
            <w:r w:rsidR="00A67F62">
              <w:rPr>
                <w:rFonts w:ascii="Calibri" w:hAnsi="Calibri"/>
                <w:sz w:val="22"/>
                <w:szCs w:val="22"/>
              </w:rPr>
              <w:t xml:space="preserve">. </w:t>
            </w:r>
            <w:r w:rsidR="002C4BBA">
              <w:rPr>
                <w:rFonts w:ascii="Calibri" w:hAnsi="Calibri"/>
                <w:sz w:val="22"/>
                <w:szCs w:val="22"/>
              </w:rPr>
              <w:t>8</w:t>
            </w:r>
            <w:r w:rsidR="00A67F62">
              <w:rPr>
                <w:rFonts w:ascii="Calibri" w:hAnsi="Calibri"/>
                <w:sz w:val="22"/>
                <w:szCs w:val="22"/>
              </w:rPr>
              <w:t>. 202</w:t>
            </w:r>
            <w:r w:rsidR="00AE606E">
              <w:rPr>
                <w:rFonts w:ascii="Calibri" w:hAnsi="Calibri"/>
                <w:sz w:val="22"/>
                <w:szCs w:val="22"/>
              </w:rPr>
              <w:t>3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540" w:type="dxa"/>
            <w:vMerge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  <w:vMerge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354" w:rsidRPr="00C44C91" w:rsidTr="00C44C91">
        <w:trPr>
          <w:trHeight w:val="363"/>
        </w:trPr>
        <w:tc>
          <w:tcPr>
            <w:tcW w:w="3708" w:type="dxa"/>
            <w:vMerge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354" w:rsidRPr="00C44C91" w:rsidTr="00C44C91">
        <w:trPr>
          <w:trHeight w:val="363"/>
        </w:trPr>
        <w:tc>
          <w:tcPr>
            <w:tcW w:w="3708" w:type="dxa"/>
            <w:vMerge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C14354" w:rsidRDefault="00C14354" w:rsidP="00C14354">
      <w:pPr>
        <w:rPr>
          <w:rFonts w:ascii="Calibri" w:hAnsi="Calibri"/>
          <w:sz w:val="22"/>
          <w:szCs w:val="22"/>
        </w:rPr>
      </w:pPr>
    </w:p>
    <w:p w:rsidR="00C14354" w:rsidRDefault="00C14354" w:rsidP="00C14354">
      <w:pPr>
        <w:rPr>
          <w:rFonts w:ascii="Calibri" w:hAnsi="Calibri"/>
          <w:sz w:val="22"/>
          <w:szCs w:val="22"/>
        </w:rPr>
      </w:pPr>
    </w:p>
    <w:p w:rsidR="00C14354" w:rsidRPr="00850ED4" w:rsidRDefault="00C14354" w:rsidP="00C14354">
      <w:pPr>
        <w:rPr>
          <w:rFonts w:ascii="Calibri" w:hAnsi="Calibri"/>
          <w:sz w:val="22"/>
          <w:szCs w:val="22"/>
        </w:rPr>
      </w:pPr>
    </w:p>
    <w:p w:rsidR="00C14354" w:rsidRPr="00850ED4" w:rsidRDefault="00C14354" w:rsidP="00C14354">
      <w:pPr>
        <w:rPr>
          <w:rFonts w:ascii="Calibri" w:hAnsi="Calibri"/>
          <w:sz w:val="22"/>
          <w:szCs w:val="22"/>
        </w:rPr>
      </w:pPr>
    </w:p>
    <w:p w:rsidR="00C14354" w:rsidRPr="00850ED4" w:rsidRDefault="00C14354" w:rsidP="00C14354">
      <w:pPr>
        <w:rPr>
          <w:rFonts w:ascii="Calibri" w:hAnsi="Calibri"/>
          <w:sz w:val="22"/>
          <w:szCs w:val="22"/>
        </w:rPr>
        <w:sectPr w:rsidR="00C14354" w:rsidRPr="00850ED4" w:rsidSect="00C1435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F7066" w:rsidRDefault="007B5A6E" w:rsidP="007B5A6E">
      <w:pPr>
        <w:spacing w:line="300" w:lineRule="exact"/>
        <w:rPr>
          <w:rFonts w:ascii="Calibri" w:hAnsi="Calibri"/>
          <w:b/>
          <w:sz w:val="22"/>
          <w:szCs w:val="22"/>
        </w:rPr>
      </w:pPr>
      <w:r w:rsidRPr="00293FFE">
        <w:rPr>
          <w:rFonts w:ascii="Calibri" w:hAnsi="Calibri"/>
          <w:b/>
          <w:sz w:val="22"/>
          <w:szCs w:val="22"/>
        </w:rPr>
        <w:t>Pozvánka na jednání Komise bytové politiky RMČ Praha 10</w:t>
      </w:r>
    </w:p>
    <w:p w:rsidR="007B5A6E" w:rsidRPr="002753C3" w:rsidRDefault="007B5A6E" w:rsidP="007B5A6E">
      <w:pPr>
        <w:spacing w:line="300" w:lineRule="exact"/>
        <w:rPr>
          <w:rFonts w:ascii="Calibri" w:hAnsi="Calibri"/>
          <w:sz w:val="22"/>
          <w:szCs w:val="22"/>
        </w:rPr>
      </w:pPr>
    </w:p>
    <w:p w:rsidR="007B5A6E" w:rsidRPr="001A3CA8" w:rsidRDefault="007B5A6E" w:rsidP="007B5A6E">
      <w:pPr>
        <w:rPr>
          <w:rFonts w:ascii="Calibri" w:hAnsi="Calibri" w:cs="Calibri"/>
          <w:sz w:val="22"/>
          <w:szCs w:val="22"/>
        </w:rPr>
      </w:pPr>
      <w:r w:rsidRPr="001A3CA8">
        <w:rPr>
          <w:rFonts w:ascii="Calibri" w:hAnsi="Calibri" w:cs="Calibri"/>
          <w:sz w:val="22"/>
          <w:szCs w:val="22"/>
        </w:rPr>
        <w:t xml:space="preserve">Vážení členové komise, vážení hosté, </w:t>
      </w:r>
    </w:p>
    <w:p w:rsidR="007B5A6E" w:rsidRPr="001A3CA8" w:rsidRDefault="007B5A6E" w:rsidP="007B5A6E">
      <w:pPr>
        <w:rPr>
          <w:rFonts w:ascii="Calibri" w:hAnsi="Calibri" w:cs="Calibri"/>
          <w:sz w:val="22"/>
          <w:szCs w:val="22"/>
        </w:rPr>
      </w:pPr>
    </w:p>
    <w:p w:rsidR="00DA6B06" w:rsidRDefault="007B5A6E" w:rsidP="00DA6B06">
      <w:pPr>
        <w:tabs>
          <w:tab w:val="left" w:pos="4680"/>
        </w:tabs>
        <w:jc w:val="both"/>
        <w:rPr>
          <w:sz w:val="24"/>
          <w:szCs w:val="24"/>
        </w:rPr>
      </w:pPr>
      <w:r w:rsidRPr="001A3CA8">
        <w:rPr>
          <w:rFonts w:ascii="Calibri" w:hAnsi="Calibri" w:cs="Calibri"/>
          <w:sz w:val="22"/>
          <w:szCs w:val="22"/>
        </w:rPr>
        <w:t>dovoluji si Vás pozvat na</w:t>
      </w:r>
      <w:r w:rsidRPr="001A3CA8">
        <w:rPr>
          <w:rFonts w:ascii="Calibri" w:hAnsi="Calibri" w:cs="Calibri"/>
        </w:rPr>
        <w:t xml:space="preserve"> </w:t>
      </w:r>
      <w:r w:rsidR="002C4BBA">
        <w:rPr>
          <w:rFonts w:ascii="Calibri" w:hAnsi="Calibri" w:cs="Calibri"/>
          <w:b/>
          <w:bCs/>
          <w:color w:val="FF0000"/>
          <w:sz w:val="22"/>
          <w:szCs w:val="22"/>
        </w:rPr>
        <w:t>7</w:t>
      </w:r>
      <w:r w:rsidRPr="001A3CA8">
        <w:rPr>
          <w:rFonts w:ascii="Calibri" w:hAnsi="Calibri" w:cs="Calibri"/>
          <w:b/>
          <w:bCs/>
          <w:color w:val="FF0000"/>
          <w:sz w:val="22"/>
          <w:szCs w:val="22"/>
        </w:rPr>
        <w:t>.</w:t>
      </w:r>
      <w:r w:rsidR="007E27C5" w:rsidRPr="001A3CA8"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 w:rsidRPr="001A3CA8">
        <w:rPr>
          <w:rFonts w:ascii="Calibri" w:hAnsi="Calibri" w:cs="Calibri"/>
          <w:b/>
          <w:bCs/>
          <w:color w:val="FF0000"/>
          <w:sz w:val="22"/>
          <w:szCs w:val="22"/>
        </w:rPr>
        <w:t>zasedání Komise bytové politiky Rady městské části Praha 10</w:t>
      </w:r>
      <w:r w:rsidRPr="001A3CA8">
        <w:rPr>
          <w:rFonts w:ascii="Calibri" w:hAnsi="Calibri" w:cs="Calibri"/>
          <w:sz w:val="22"/>
          <w:szCs w:val="22"/>
        </w:rPr>
        <w:t>, které se uskuteční ve  </w:t>
      </w:r>
      <w:r w:rsidRPr="001A3CA8">
        <w:rPr>
          <w:rFonts w:ascii="Calibri" w:hAnsi="Calibri" w:cs="Calibri"/>
          <w:b/>
          <w:color w:val="FF0000"/>
          <w:sz w:val="22"/>
          <w:szCs w:val="22"/>
        </w:rPr>
        <w:t xml:space="preserve">středu </w:t>
      </w:r>
      <w:r w:rsidR="002C4BBA">
        <w:rPr>
          <w:rFonts w:ascii="Calibri" w:hAnsi="Calibri" w:cs="Calibri"/>
          <w:b/>
          <w:color w:val="FF0000"/>
          <w:sz w:val="22"/>
          <w:szCs w:val="22"/>
        </w:rPr>
        <w:t>6</w:t>
      </w:r>
      <w:r w:rsidR="00F745D7" w:rsidRPr="001A3CA8">
        <w:rPr>
          <w:rFonts w:ascii="Calibri" w:hAnsi="Calibri" w:cs="Calibri"/>
          <w:b/>
          <w:color w:val="FF0000"/>
          <w:sz w:val="22"/>
          <w:szCs w:val="22"/>
        </w:rPr>
        <w:t xml:space="preserve">. </w:t>
      </w:r>
      <w:r w:rsidR="002C4BBA">
        <w:rPr>
          <w:rFonts w:ascii="Calibri" w:hAnsi="Calibri" w:cs="Calibri"/>
          <w:b/>
          <w:color w:val="FF0000"/>
          <w:sz w:val="22"/>
          <w:szCs w:val="22"/>
        </w:rPr>
        <w:t>9</w:t>
      </w:r>
      <w:r w:rsidR="00AF22F3" w:rsidRPr="001A3CA8">
        <w:rPr>
          <w:rFonts w:ascii="Calibri" w:hAnsi="Calibri" w:cs="Calibri"/>
          <w:b/>
          <w:color w:val="FF0000"/>
          <w:sz w:val="22"/>
          <w:szCs w:val="22"/>
        </w:rPr>
        <w:t>. 202</w:t>
      </w:r>
      <w:r w:rsidR="00165E83">
        <w:rPr>
          <w:rFonts w:ascii="Calibri" w:hAnsi="Calibri" w:cs="Calibri"/>
          <w:b/>
          <w:color w:val="FF0000"/>
          <w:sz w:val="22"/>
          <w:szCs w:val="22"/>
        </w:rPr>
        <w:t>3</w:t>
      </w:r>
      <w:r w:rsidRPr="001A3CA8">
        <w:rPr>
          <w:rFonts w:ascii="Calibri" w:hAnsi="Calibri" w:cs="Calibri"/>
          <w:b/>
          <w:color w:val="FF0000"/>
          <w:sz w:val="22"/>
          <w:szCs w:val="22"/>
        </w:rPr>
        <w:t xml:space="preserve"> od </w:t>
      </w:r>
      <w:r w:rsidR="00511665" w:rsidRPr="001A3CA8">
        <w:rPr>
          <w:rFonts w:ascii="Calibri" w:hAnsi="Calibri" w:cs="Calibri"/>
          <w:b/>
          <w:color w:val="FF0000"/>
          <w:sz w:val="22"/>
          <w:szCs w:val="22"/>
          <w:u w:val="single"/>
        </w:rPr>
        <w:t>16</w:t>
      </w:r>
      <w:r w:rsidR="00165E83">
        <w:rPr>
          <w:rFonts w:ascii="Calibri" w:hAnsi="Calibri" w:cs="Calibri"/>
          <w:b/>
          <w:color w:val="FF0000"/>
          <w:sz w:val="22"/>
          <w:szCs w:val="22"/>
          <w:u w:val="single"/>
        </w:rPr>
        <w:t>,3</w:t>
      </w:r>
      <w:r w:rsidR="007E27C5" w:rsidRPr="001A3CA8">
        <w:rPr>
          <w:rFonts w:ascii="Calibri" w:hAnsi="Calibri" w:cs="Calibri"/>
          <w:b/>
          <w:color w:val="FF0000"/>
          <w:sz w:val="22"/>
          <w:szCs w:val="22"/>
          <w:u w:val="single"/>
        </w:rPr>
        <w:t>0</w:t>
      </w:r>
      <w:r w:rsidRPr="001A3CA8">
        <w:rPr>
          <w:rFonts w:ascii="Calibri" w:hAnsi="Calibri" w:cs="Calibri"/>
          <w:b/>
          <w:color w:val="FF0000"/>
          <w:sz w:val="22"/>
          <w:szCs w:val="22"/>
          <w:u w:val="single"/>
        </w:rPr>
        <w:t xml:space="preserve"> hod</w:t>
      </w:r>
      <w:r w:rsidRPr="001A3CA8">
        <w:rPr>
          <w:rFonts w:ascii="Calibri" w:hAnsi="Calibri" w:cs="Calibri"/>
          <w:b/>
          <w:color w:val="FF0000"/>
          <w:sz w:val="22"/>
          <w:szCs w:val="22"/>
        </w:rPr>
        <w:t xml:space="preserve">, </w:t>
      </w:r>
      <w:r w:rsidR="00635CCA" w:rsidRPr="00635CCA">
        <w:rPr>
          <w:rFonts w:asciiTheme="minorHAnsi" w:hAnsiTheme="minorHAnsi" w:cstheme="minorHAnsi"/>
          <w:sz w:val="22"/>
          <w:szCs w:val="22"/>
        </w:rPr>
        <w:t xml:space="preserve">budova A, </w:t>
      </w:r>
      <w:r w:rsidR="003D5E9E">
        <w:rPr>
          <w:rFonts w:asciiTheme="minorHAnsi" w:hAnsiTheme="minorHAnsi" w:cstheme="minorHAnsi"/>
          <w:sz w:val="22"/>
          <w:szCs w:val="22"/>
        </w:rPr>
        <w:t>4. patro, zasedací místnost 411</w:t>
      </w:r>
      <w:r w:rsidR="002C4BBA">
        <w:rPr>
          <w:rFonts w:asciiTheme="minorHAnsi" w:hAnsiTheme="minorHAnsi" w:cstheme="minorHAnsi"/>
          <w:sz w:val="22"/>
          <w:szCs w:val="22"/>
        </w:rPr>
        <w:t>a</w:t>
      </w:r>
      <w:r w:rsidR="00DA6B06" w:rsidRPr="00635CCA">
        <w:rPr>
          <w:rFonts w:asciiTheme="minorHAnsi" w:hAnsiTheme="minorHAnsi" w:cstheme="minorHAnsi"/>
          <w:sz w:val="22"/>
          <w:szCs w:val="22"/>
        </w:rPr>
        <w:t>.</w:t>
      </w:r>
    </w:p>
    <w:p w:rsidR="00CC697A" w:rsidRPr="00056AEB" w:rsidRDefault="00CC697A" w:rsidP="00511665">
      <w:pPr>
        <w:jc w:val="both"/>
        <w:rPr>
          <w:rFonts w:ascii="Calibri" w:hAnsi="Calibri"/>
          <w:sz w:val="22"/>
          <w:szCs w:val="22"/>
        </w:rPr>
      </w:pPr>
    </w:p>
    <w:p w:rsidR="007B5A6E" w:rsidRDefault="007B5A6E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Návrh programu jednání:</w:t>
      </w:r>
    </w:p>
    <w:p w:rsidR="007B5A6E" w:rsidRPr="00BD4FC5" w:rsidRDefault="007B5A6E" w:rsidP="007B5A6E">
      <w:pPr>
        <w:pStyle w:val="Odstavecseseznamem"/>
        <w:numPr>
          <w:ilvl w:val="0"/>
          <w:numId w:val="1"/>
        </w:numPr>
        <w:ind w:left="567" w:hanging="425"/>
      </w:pPr>
      <w:r w:rsidRPr="00BD4FC5">
        <w:t>Zahájení jednání Komise bytové politiky</w:t>
      </w:r>
    </w:p>
    <w:p w:rsidR="00BF2192" w:rsidRDefault="00C54351" w:rsidP="00C54351">
      <w:pPr>
        <w:pStyle w:val="Odstavecseseznamem"/>
        <w:numPr>
          <w:ilvl w:val="0"/>
          <w:numId w:val="1"/>
        </w:numPr>
        <w:ind w:left="567" w:hanging="425"/>
      </w:pPr>
      <w:r>
        <w:t>Schválení program</w:t>
      </w:r>
      <w:r w:rsidR="00852459">
        <w:t>u</w:t>
      </w:r>
    </w:p>
    <w:p w:rsidR="00BD48E8" w:rsidRDefault="00BD48E8" w:rsidP="00C54351">
      <w:pPr>
        <w:pStyle w:val="Odstavecseseznamem"/>
        <w:numPr>
          <w:ilvl w:val="0"/>
          <w:numId w:val="1"/>
        </w:numPr>
        <w:ind w:left="567" w:hanging="425"/>
      </w:pPr>
      <w:r>
        <w:t>Jmenování ověřovatele zápisu</w:t>
      </w:r>
    </w:p>
    <w:p w:rsidR="00EE4023" w:rsidRDefault="00EE4023" w:rsidP="00C54351">
      <w:pPr>
        <w:pStyle w:val="Odstavecseseznamem"/>
        <w:numPr>
          <w:ilvl w:val="0"/>
          <w:numId w:val="1"/>
        </w:numPr>
        <w:ind w:left="567" w:hanging="425"/>
      </w:pPr>
      <w:r>
        <w:t>Informace o plánovaném zvyšování nájmů u obecních bytů na Praze 10</w:t>
      </w:r>
    </w:p>
    <w:p w:rsidR="00B229CE" w:rsidRDefault="00B229CE" w:rsidP="00397A6F">
      <w:pPr>
        <w:pStyle w:val="Odstavecseseznamem"/>
        <w:numPr>
          <w:ilvl w:val="0"/>
          <w:numId w:val="1"/>
        </w:numPr>
        <w:ind w:left="567" w:hanging="425"/>
      </w:pPr>
      <w:bookmarkStart w:id="10" w:name="_GoBack"/>
      <w:bookmarkEnd w:id="10"/>
      <w:r w:rsidRPr="00BD4FC5">
        <w:t>Projednání žádost</w:t>
      </w:r>
      <w:r>
        <w:t>í žadatelů</w:t>
      </w:r>
    </w:p>
    <w:p w:rsidR="00CF36A0" w:rsidRDefault="00CF36A0" w:rsidP="00CF36A0">
      <w:pPr>
        <w:pStyle w:val="Odstavecseseznamem"/>
        <w:numPr>
          <w:ilvl w:val="0"/>
          <w:numId w:val="1"/>
        </w:numPr>
        <w:ind w:left="567" w:hanging="425"/>
      </w:pPr>
      <w:r w:rsidRPr="00BD4FC5">
        <w:t>Projednání žádost</w:t>
      </w:r>
      <w:r>
        <w:t>í žadatelů o poskytnutí bytů v zájmu obce</w:t>
      </w:r>
    </w:p>
    <w:p w:rsidR="00717615" w:rsidRDefault="00470E58" w:rsidP="00CF36A0">
      <w:pPr>
        <w:pStyle w:val="Odstavecseseznamem"/>
        <w:numPr>
          <w:ilvl w:val="0"/>
          <w:numId w:val="1"/>
        </w:numPr>
        <w:ind w:left="567" w:hanging="425"/>
      </w:pPr>
      <w:r w:rsidRPr="00BD4FC5">
        <w:t>Projednání žádost</w:t>
      </w:r>
      <w:r>
        <w:t>í žadatelů v rámci dostupného bydlení a návrhu na vyřazení žadatelů</w:t>
      </w:r>
    </w:p>
    <w:p w:rsidR="007B5A6E" w:rsidRPr="00BD4FC5" w:rsidRDefault="007B5A6E" w:rsidP="007B5A6E">
      <w:pPr>
        <w:pStyle w:val="Odstavecseseznamem"/>
        <w:numPr>
          <w:ilvl w:val="0"/>
          <w:numId w:val="1"/>
        </w:numPr>
        <w:ind w:left="567" w:hanging="425"/>
      </w:pPr>
      <w:r>
        <w:t>D</w:t>
      </w:r>
      <w:r w:rsidRPr="00BD4FC5">
        <w:t>iskuze, různé</w:t>
      </w:r>
    </w:p>
    <w:p w:rsidR="007B5A6E" w:rsidRPr="00BD4FC5" w:rsidRDefault="007B5A6E" w:rsidP="007B5A6E">
      <w:pPr>
        <w:pStyle w:val="Odstavecseseznamem"/>
        <w:numPr>
          <w:ilvl w:val="0"/>
          <w:numId w:val="1"/>
        </w:numPr>
        <w:ind w:left="567" w:hanging="425"/>
      </w:pPr>
      <w:r w:rsidRPr="00BD4FC5">
        <w:t>Závěr</w:t>
      </w:r>
    </w:p>
    <w:p w:rsidR="007B5A6E" w:rsidRPr="00801B94" w:rsidRDefault="007B5A6E" w:rsidP="007B5A6E">
      <w:pPr>
        <w:jc w:val="both"/>
        <w:rPr>
          <w:rFonts w:ascii="Calibri" w:hAnsi="Calibri"/>
          <w:color w:val="000000"/>
          <w:sz w:val="22"/>
          <w:szCs w:val="22"/>
        </w:rPr>
      </w:pPr>
      <w:r w:rsidRPr="00801B94">
        <w:rPr>
          <w:rFonts w:ascii="Calibri" w:hAnsi="Calibri"/>
          <w:color w:val="000000"/>
          <w:sz w:val="22"/>
          <w:szCs w:val="22"/>
        </w:rPr>
        <w:t xml:space="preserve">Žádám o potvrzení Vaší účasti </w:t>
      </w:r>
      <w:r>
        <w:rPr>
          <w:rFonts w:ascii="Calibri" w:hAnsi="Calibri"/>
          <w:color w:val="000000"/>
          <w:sz w:val="22"/>
          <w:szCs w:val="22"/>
        </w:rPr>
        <w:t>na</w:t>
      </w:r>
      <w:r w:rsidRPr="00801B94">
        <w:rPr>
          <w:rFonts w:ascii="Calibri" w:hAnsi="Calibri"/>
          <w:color w:val="000000"/>
          <w:sz w:val="22"/>
          <w:szCs w:val="22"/>
        </w:rPr>
        <w:t xml:space="preserve"> zasedání KBP</w:t>
      </w:r>
      <w:r w:rsidR="005A48DD">
        <w:rPr>
          <w:rFonts w:ascii="Calibri" w:hAnsi="Calibri"/>
          <w:color w:val="000000"/>
          <w:sz w:val="22"/>
          <w:szCs w:val="22"/>
        </w:rPr>
        <w:t xml:space="preserve"> na e-mailovou adresu tajemnice komise</w:t>
      </w:r>
      <w:r w:rsidR="005E66B8">
        <w:rPr>
          <w:rFonts w:ascii="Calibri" w:hAnsi="Calibri"/>
          <w:b/>
          <w:color w:val="000000"/>
          <w:sz w:val="22"/>
          <w:szCs w:val="22"/>
        </w:rPr>
        <w:t>.</w:t>
      </w:r>
      <w:r w:rsidR="00607697">
        <w:rPr>
          <w:rFonts w:ascii="Calibri" w:hAnsi="Calibri"/>
          <w:color w:val="000000"/>
          <w:sz w:val="22"/>
          <w:szCs w:val="22"/>
        </w:rPr>
        <w:t xml:space="preserve"> </w:t>
      </w:r>
    </w:p>
    <w:p w:rsidR="007B5A6E" w:rsidRDefault="007B5A6E" w:rsidP="007B5A6E">
      <w:pPr>
        <w:rPr>
          <w:rFonts w:ascii="Calibri" w:hAnsi="Calibri"/>
          <w:sz w:val="22"/>
          <w:szCs w:val="22"/>
        </w:rPr>
      </w:pPr>
    </w:p>
    <w:p w:rsidR="00B6138B" w:rsidRDefault="00B6138B" w:rsidP="007B5A6E">
      <w:pPr>
        <w:rPr>
          <w:rFonts w:ascii="Calibri" w:hAnsi="Calibri"/>
          <w:sz w:val="22"/>
          <w:szCs w:val="22"/>
        </w:rPr>
      </w:pPr>
    </w:p>
    <w:p w:rsidR="007B5A6E" w:rsidRPr="00056AEB" w:rsidRDefault="007B5A6E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 pozdravem</w:t>
      </w:r>
    </w:p>
    <w:p w:rsidR="007B5A6E" w:rsidRDefault="007B5A6E" w:rsidP="007B5A6E">
      <w:pPr>
        <w:rPr>
          <w:rFonts w:ascii="Calibri" w:hAnsi="Calibri"/>
          <w:sz w:val="22"/>
          <w:szCs w:val="22"/>
        </w:rPr>
      </w:pPr>
    </w:p>
    <w:p w:rsidR="007B5A6E" w:rsidRDefault="00165E83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Ing. Michal Narovec</w:t>
      </w:r>
      <w:r w:rsidR="007B5A6E">
        <w:rPr>
          <w:rFonts w:ascii="Calibri" w:hAnsi="Calibri"/>
          <w:sz w:val="22"/>
          <w:szCs w:val="22"/>
        </w:rPr>
        <w:t xml:space="preserve">, </w:t>
      </w:r>
    </w:p>
    <w:p w:rsidR="007B5A6E" w:rsidRDefault="00165E83" w:rsidP="00BD4C1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předseda</w:t>
      </w:r>
      <w:r w:rsidR="007B5A6E">
        <w:rPr>
          <w:rFonts w:ascii="Calibri" w:hAnsi="Calibri"/>
          <w:sz w:val="22"/>
          <w:szCs w:val="22"/>
        </w:rPr>
        <w:t xml:space="preserve"> KBP RMČ Praha 10</w:t>
      </w:r>
    </w:p>
    <w:p w:rsidR="007B5A6E" w:rsidRDefault="007B5A6E" w:rsidP="007B5A6E">
      <w:pPr>
        <w:rPr>
          <w:rFonts w:ascii="Calibri" w:hAnsi="Calibri"/>
          <w:sz w:val="22"/>
          <w:szCs w:val="22"/>
        </w:rPr>
      </w:pPr>
    </w:p>
    <w:p w:rsidR="007B5A6E" w:rsidRDefault="007B5A6E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 správnost: </w:t>
      </w:r>
    </w:p>
    <w:p w:rsidR="007B5A6E" w:rsidRDefault="005A48DD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Nikola Aronová</w:t>
      </w:r>
    </w:p>
    <w:p w:rsidR="007B5A6E" w:rsidRDefault="005A48DD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tajemnice KBP RMČ Praha 10</w:t>
      </w:r>
      <w:r w:rsidR="007B5A6E">
        <w:rPr>
          <w:rFonts w:ascii="Calibri" w:hAnsi="Calibri"/>
          <w:sz w:val="22"/>
          <w:szCs w:val="22"/>
        </w:rPr>
        <w:t xml:space="preserve"> </w:t>
      </w:r>
    </w:p>
    <w:sectPr w:rsidR="007B5A6E" w:rsidSect="005105F4">
      <w:type w:val="continuous"/>
      <w:pgSz w:w="11906" w:h="16838"/>
      <w:pgMar w:top="1258" w:right="1417" w:bottom="1417" w:left="1417" w:header="708" w:footer="708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941886"/>
    <w:multiLevelType w:val="hybridMultilevel"/>
    <w:tmpl w:val="0BDE9B16"/>
    <w:lvl w:ilvl="0" w:tplc="6BB68102">
      <w:start w:val="1"/>
      <w:numFmt w:val="decimal"/>
      <w:lvlText w:val="%1. "/>
      <w:lvlJc w:val="left"/>
      <w:pPr>
        <w:ind w:left="5747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066"/>
    <w:rsid w:val="00011279"/>
    <w:rsid w:val="000141F0"/>
    <w:rsid w:val="00023BC9"/>
    <w:rsid w:val="00025F80"/>
    <w:rsid w:val="00060D0F"/>
    <w:rsid w:val="0006668B"/>
    <w:rsid w:val="00092AFC"/>
    <w:rsid w:val="00094D85"/>
    <w:rsid w:val="000B06E3"/>
    <w:rsid w:val="000B7320"/>
    <w:rsid w:val="000D2541"/>
    <w:rsid w:val="001123F6"/>
    <w:rsid w:val="00117367"/>
    <w:rsid w:val="001179B7"/>
    <w:rsid w:val="00132815"/>
    <w:rsid w:val="00165E83"/>
    <w:rsid w:val="00171671"/>
    <w:rsid w:val="0019295B"/>
    <w:rsid w:val="001A3CA8"/>
    <w:rsid w:val="001B43A4"/>
    <w:rsid w:val="001C1257"/>
    <w:rsid w:val="001C6FAA"/>
    <w:rsid w:val="001E12A9"/>
    <w:rsid w:val="001E4D60"/>
    <w:rsid w:val="001E59FB"/>
    <w:rsid w:val="001E759A"/>
    <w:rsid w:val="001F0B2A"/>
    <w:rsid w:val="001F69BD"/>
    <w:rsid w:val="0020184E"/>
    <w:rsid w:val="0020497B"/>
    <w:rsid w:val="00211646"/>
    <w:rsid w:val="00220917"/>
    <w:rsid w:val="002463E7"/>
    <w:rsid w:val="00254DAA"/>
    <w:rsid w:val="00256CD0"/>
    <w:rsid w:val="002636F4"/>
    <w:rsid w:val="00282950"/>
    <w:rsid w:val="002853F6"/>
    <w:rsid w:val="00285A4B"/>
    <w:rsid w:val="002A1137"/>
    <w:rsid w:val="002A579F"/>
    <w:rsid w:val="002C4BBA"/>
    <w:rsid w:val="002D78C5"/>
    <w:rsid w:val="002F6EE7"/>
    <w:rsid w:val="00302100"/>
    <w:rsid w:val="003035B7"/>
    <w:rsid w:val="003117D2"/>
    <w:rsid w:val="0031662E"/>
    <w:rsid w:val="00317986"/>
    <w:rsid w:val="00326DD6"/>
    <w:rsid w:val="003375EF"/>
    <w:rsid w:val="003421C0"/>
    <w:rsid w:val="00344808"/>
    <w:rsid w:val="00350096"/>
    <w:rsid w:val="00363B86"/>
    <w:rsid w:val="00393FB5"/>
    <w:rsid w:val="00395C82"/>
    <w:rsid w:val="00397A6F"/>
    <w:rsid w:val="00397B95"/>
    <w:rsid w:val="003B337E"/>
    <w:rsid w:val="003C2DFD"/>
    <w:rsid w:val="003C67D2"/>
    <w:rsid w:val="003D53BE"/>
    <w:rsid w:val="003D5479"/>
    <w:rsid w:val="003D5E9E"/>
    <w:rsid w:val="003F1826"/>
    <w:rsid w:val="00410643"/>
    <w:rsid w:val="00425007"/>
    <w:rsid w:val="00431434"/>
    <w:rsid w:val="0043590E"/>
    <w:rsid w:val="004471A7"/>
    <w:rsid w:val="00470E58"/>
    <w:rsid w:val="004A6871"/>
    <w:rsid w:val="004B5481"/>
    <w:rsid w:val="004C0D0B"/>
    <w:rsid w:val="004C440F"/>
    <w:rsid w:val="004E2FD5"/>
    <w:rsid w:val="004E67FE"/>
    <w:rsid w:val="004F586A"/>
    <w:rsid w:val="005105F4"/>
    <w:rsid w:val="00511665"/>
    <w:rsid w:val="00512028"/>
    <w:rsid w:val="005147E1"/>
    <w:rsid w:val="005164BF"/>
    <w:rsid w:val="00517830"/>
    <w:rsid w:val="00526241"/>
    <w:rsid w:val="005A48DD"/>
    <w:rsid w:val="005A5F27"/>
    <w:rsid w:val="005A7B85"/>
    <w:rsid w:val="005A7C25"/>
    <w:rsid w:val="005D625E"/>
    <w:rsid w:val="005E5C27"/>
    <w:rsid w:val="005E66B8"/>
    <w:rsid w:val="0060759D"/>
    <w:rsid w:val="00607697"/>
    <w:rsid w:val="006249DA"/>
    <w:rsid w:val="00635CCA"/>
    <w:rsid w:val="0065683A"/>
    <w:rsid w:val="00662190"/>
    <w:rsid w:val="00675E53"/>
    <w:rsid w:val="006A4745"/>
    <w:rsid w:val="006D5A4C"/>
    <w:rsid w:val="00714DB0"/>
    <w:rsid w:val="00717615"/>
    <w:rsid w:val="007207E6"/>
    <w:rsid w:val="007212B8"/>
    <w:rsid w:val="0074119B"/>
    <w:rsid w:val="00743A17"/>
    <w:rsid w:val="00765D4D"/>
    <w:rsid w:val="007865FF"/>
    <w:rsid w:val="00790586"/>
    <w:rsid w:val="00797848"/>
    <w:rsid w:val="007A068C"/>
    <w:rsid w:val="007B5A6E"/>
    <w:rsid w:val="007E27C5"/>
    <w:rsid w:val="007E612D"/>
    <w:rsid w:val="007F4625"/>
    <w:rsid w:val="00806DF8"/>
    <w:rsid w:val="008103E8"/>
    <w:rsid w:val="00831E7C"/>
    <w:rsid w:val="00831EB4"/>
    <w:rsid w:val="0084625B"/>
    <w:rsid w:val="00852459"/>
    <w:rsid w:val="008802F5"/>
    <w:rsid w:val="008E2F76"/>
    <w:rsid w:val="008E306B"/>
    <w:rsid w:val="00902AD2"/>
    <w:rsid w:val="00906AE9"/>
    <w:rsid w:val="0091033B"/>
    <w:rsid w:val="009154B0"/>
    <w:rsid w:val="0091788C"/>
    <w:rsid w:val="00935894"/>
    <w:rsid w:val="009457B9"/>
    <w:rsid w:val="00961F5F"/>
    <w:rsid w:val="009C5AEE"/>
    <w:rsid w:val="009E4F5E"/>
    <w:rsid w:val="009E595A"/>
    <w:rsid w:val="00A07AD8"/>
    <w:rsid w:val="00A116BA"/>
    <w:rsid w:val="00A141F5"/>
    <w:rsid w:val="00A67F62"/>
    <w:rsid w:val="00A76BB4"/>
    <w:rsid w:val="00A82272"/>
    <w:rsid w:val="00A876FA"/>
    <w:rsid w:val="00AA5730"/>
    <w:rsid w:val="00AB2228"/>
    <w:rsid w:val="00AC19E2"/>
    <w:rsid w:val="00AC5B0F"/>
    <w:rsid w:val="00AD6B63"/>
    <w:rsid w:val="00AE606E"/>
    <w:rsid w:val="00AF22F3"/>
    <w:rsid w:val="00AF4035"/>
    <w:rsid w:val="00B041A8"/>
    <w:rsid w:val="00B049DE"/>
    <w:rsid w:val="00B229CE"/>
    <w:rsid w:val="00B22F0D"/>
    <w:rsid w:val="00B6138B"/>
    <w:rsid w:val="00B7565F"/>
    <w:rsid w:val="00B86CD6"/>
    <w:rsid w:val="00BC0CDE"/>
    <w:rsid w:val="00BD48E8"/>
    <w:rsid w:val="00BD4C18"/>
    <w:rsid w:val="00BF12B0"/>
    <w:rsid w:val="00BF2192"/>
    <w:rsid w:val="00C02190"/>
    <w:rsid w:val="00C14354"/>
    <w:rsid w:val="00C23415"/>
    <w:rsid w:val="00C44C91"/>
    <w:rsid w:val="00C54351"/>
    <w:rsid w:val="00C5699A"/>
    <w:rsid w:val="00C635D2"/>
    <w:rsid w:val="00CB2B71"/>
    <w:rsid w:val="00CB7FC9"/>
    <w:rsid w:val="00CC17CC"/>
    <w:rsid w:val="00CC697A"/>
    <w:rsid w:val="00CF1B6A"/>
    <w:rsid w:val="00CF36A0"/>
    <w:rsid w:val="00CF7066"/>
    <w:rsid w:val="00CF70E2"/>
    <w:rsid w:val="00D072F9"/>
    <w:rsid w:val="00D1315C"/>
    <w:rsid w:val="00D26619"/>
    <w:rsid w:val="00D40E07"/>
    <w:rsid w:val="00D4671A"/>
    <w:rsid w:val="00D60512"/>
    <w:rsid w:val="00D851D9"/>
    <w:rsid w:val="00D87DF1"/>
    <w:rsid w:val="00D9055B"/>
    <w:rsid w:val="00D954CD"/>
    <w:rsid w:val="00DA6B06"/>
    <w:rsid w:val="00DB21F9"/>
    <w:rsid w:val="00DB3E44"/>
    <w:rsid w:val="00DD22CC"/>
    <w:rsid w:val="00DD3757"/>
    <w:rsid w:val="00DE33A7"/>
    <w:rsid w:val="00DE55D3"/>
    <w:rsid w:val="00DF077B"/>
    <w:rsid w:val="00E10787"/>
    <w:rsid w:val="00E24833"/>
    <w:rsid w:val="00E26E47"/>
    <w:rsid w:val="00E459CD"/>
    <w:rsid w:val="00E52B93"/>
    <w:rsid w:val="00E55A5D"/>
    <w:rsid w:val="00E75B4D"/>
    <w:rsid w:val="00E94B84"/>
    <w:rsid w:val="00EA2364"/>
    <w:rsid w:val="00EB10F9"/>
    <w:rsid w:val="00ED1B79"/>
    <w:rsid w:val="00EE4023"/>
    <w:rsid w:val="00EF3844"/>
    <w:rsid w:val="00F00326"/>
    <w:rsid w:val="00F0220F"/>
    <w:rsid w:val="00F0228F"/>
    <w:rsid w:val="00F05A25"/>
    <w:rsid w:val="00F217C3"/>
    <w:rsid w:val="00F7318F"/>
    <w:rsid w:val="00F745D7"/>
    <w:rsid w:val="00F90178"/>
    <w:rsid w:val="00F9294C"/>
    <w:rsid w:val="00F92F79"/>
    <w:rsid w:val="00FD2FCF"/>
    <w:rsid w:val="00FE3231"/>
    <w:rsid w:val="00FF0156"/>
    <w:rsid w:val="00FF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19FD8C-0328-493B-B74D-D150E3585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0586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90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66219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66219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B5A6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rsid w:val="006076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02A78-96EF-43F8-9A9F-386CBA61E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 části Praha 10</Company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Aronová Nikola (ÚMČ Praha 10)</cp:lastModifiedBy>
  <cp:revision>6</cp:revision>
  <cp:lastPrinted>2022-09-07T11:55:00Z</cp:lastPrinted>
  <dcterms:created xsi:type="dcterms:W3CDTF">2023-08-23T12:29:00Z</dcterms:created>
  <dcterms:modified xsi:type="dcterms:W3CDTF">2023-08-30T10:59:00Z</dcterms:modified>
</cp:coreProperties>
</file>