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17240D" w:rsidRDefault="00C265D9">
      <w:pPr>
        <w:jc w:val="center"/>
        <w:rPr>
          <w:rFonts w:ascii="Times New Roman" w:eastAsia="Times New Roman" w:hAnsi="Times New Roman" w:cs="Times New Roman"/>
          <w:b/>
          <w:color w:val="1F4E79"/>
          <w:sz w:val="40"/>
          <w:szCs w:val="4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1F4E79"/>
          <w:sz w:val="40"/>
          <w:szCs w:val="40"/>
        </w:rPr>
        <w:t>P O Z V Á N K A</w:t>
      </w:r>
    </w:p>
    <w:p w14:paraId="00000002" w14:textId="77777777" w:rsidR="0017240D" w:rsidRDefault="00C265D9">
      <w:pPr>
        <w:jc w:val="center"/>
        <w:rPr>
          <w:rFonts w:ascii="Times New Roman" w:eastAsia="Times New Roman" w:hAnsi="Times New Roman" w:cs="Times New Roman"/>
          <w:b/>
          <w:color w:val="1F4E79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1F4E79"/>
          <w:sz w:val="36"/>
          <w:szCs w:val="36"/>
        </w:rPr>
        <w:t>na Výbor pro energetický management ZMČ Praha 10</w:t>
      </w:r>
    </w:p>
    <w:p w14:paraId="00000003" w14:textId="77777777" w:rsidR="0017240D" w:rsidRDefault="0017240D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00000004" w14:textId="77777777" w:rsidR="0017240D" w:rsidRDefault="00C265D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Na základě schváleného jednacího řádu výborů ZMČ Praha 10 </w:t>
      </w:r>
    </w:p>
    <w:p w14:paraId="00000005" w14:textId="77777777" w:rsidR="0017240D" w:rsidRDefault="00C265D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svolávám</w:t>
      </w:r>
    </w:p>
    <w:p w14:paraId="00000006" w14:textId="77777777" w:rsidR="0017240D" w:rsidRDefault="00C265D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jednání Výboru pro energetický management ZMČ Praha 10 </w:t>
      </w:r>
    </w:p>
    <w:p w14:paraId="00000007" w14:textId="3170BDAE" w:rsidR="0017240D" w:rsidRDefault="00C265D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na čtvrtek 11. 5. 2023 od 17:00 hodin</w:t>
      </w:r>
    </w:p>
    <w:p w14:paraId="00000008" w14:textId="77777777" w:rsidR="0017240D" w:rsidRDefault="00C265D9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do konferenční místnosti Domu čtení</w:t>
      </w:r>
    </w:p>
    <w:p w14:paraId="00000009" w14:textId="77777777" w:rsidR="0017240D" w:rsidRDefault="00C265D9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pobočka MLP, Ruská 192, Praha 10</w:t>
      </w:r>
    </w:p>
    <w:p w14:paraId="0000000A" w14:textId="77777777" w:rsidR="0017240D" w:rsidRDefault="0017240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B" w14:textId="77777777" w:rsidR="0017240D" w:rsidRDefault="0017240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C" w14:textId="77777777" w:rsidR="0017240D" w:rsidRDefault="00C265D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Návrh programu:</w:t>
      </w:r>
    </w:p>
    <w:p w14:paraId="0000000D" w14:textId="77777777" w:rsidR="0017240D" w:rsidRDefault="00C265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Schválení programu </w:t>
      </w:r>
    </w:p>
    <w:p w14:paraId="0000000E" w14:textId="77777777" w:rsidR="0017240D" w:rsidRDefault="00C265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Volba ověřovatele</w:t>
      </w:r>
    </w:p>
    <w:p w14:paraId="5C785949" w14:textId="309F50C6" w:rsidR="00C265D9" w:rsidRPr="00C265D9" w:rsidRDefault="00C265D9" w:rsidP="00C265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Různé</w:t>
      </w:r>
    </w:p>
    <w:p w14:paraId="0000000F" w14:textId="77777777" w:rsidR="0017240D" w:rsidRDefault="00C265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Seminář s tématem "Komunitní energetika v bytových domech - legislativní a praktický rámec"</w:t>
      </w:r>
    </w:p>
    <w:p w14:paraId="00000010" w14:textId="77777777" w:rsidR="0017240D" w:rsidRDefault="0017240D">
      <w:pPr>
        <w:ind w:left="36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00000011" w14:textId="77777777" w:rsidR="0017240D" w:rsidRDefault="00C265D9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 pozdravem </w:t>
      </w:r>
    </w:p>
    <w:p w14:paraId="00000012" w14:textId="77777777" w:rsidR="0017240D" w:rsidRDefault="0017240D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00000013" w14:textId="77777777" w:rsidR="0017240D" w:rsidRDefault="00C265D9">
      <w:pPr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Renata Chmelová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předsedkyně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Výboru pro energetický management ZMČ Praha 10</w:t>
      </w:r>
    </w:p>
    <w:p w14:paraId="00000014" w14:textId="77777777" w:rsidR="0017240D" w:rsidRDefault="0017240D">
      <w:pPr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17240D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42FCD"/>
    <w:multiLevelType w:val="multilevel"/>
    <w:tmpl w:val="EFD6704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40D"/>
    <w:rsid w:val="0017240D"/>
    <w:rsid w:val="00C265D9"/>
    <w:rsid w:val="00F9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0BED17-307A-48B1-AAFE-BDB1C6207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uiPriority w:val="34"/>
    <w:qFormat/>
    <w:rsid w:val="00CD4B7C"/>
    <w:pPr>
      <w:ind w:left="720"/>
      <w:contextualSpacing/>
    </w:p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jLMjmNa8ZMqtgpzGB6Wg9olgWXg==">AMUW2mWECOSsF+LCyZQHLmlkm0J+/CVd3VuuX0PXFNa7NVzHVAJM2vyQnyEeIgZIHrQ7y3b6w8J57LmUuGN3+19VhsGu1DFKGJRrepezdygmAn+VWPc3Lk2WH0hhX/Mxa8gDMp3uQ3IL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Ničová Tereza Bc. (ÚMČ Praha 10)</dc:creator>
  <cp:lastModifiedBy>Hynšt Miroslav (ÚMČ Praha 10)</cp:lastModifiedBy>
  <cp:revision>2</cp:revision>
  <dcterms:created xsi:type="dcterms:W3CDTF">2023-05-02T12:36:00Z</dcterms:created>
  <dcterms:modified xsi:type="dcterms:W3CDTF">2023-05-02T12:36:00Z</dcterms:modified>
</cp:coreProperties>
</file>