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Cities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701CFEA9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srdečně Vás zvu na </w:t>
      </w:r>
      <w:r w:rsidR="00992A89">
        <w:rPr>
          <w:rFonts w:ascii="Times New Roman" w:hAnsi="Times New Roman" w:cs="Times New Roman"/>
          <w:sz w:val="28"/>
        </w:rPr>
        <w:t>1</w:t>
      </w:r>
      <w:r w:rsidR="009F11DD">
        <w:rPr>
          <w:rFonts w:ascii="Times New Roman" w:hAnsi="Times New Roman" w:cs="Times New Roman"/>
          <w:sz w:val="28"/>
        </w:rPr>
        <w:t>1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> Smart Cities</w:t>
      </w:r>
    </w:p>
    <w:p w14:paraId="08A21971" w14:textId="7667D994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900204">
        <w:rPr>
          <w:rFonts w:ascii="Times New Roman" w:hAnsi="Times New Roman" w:cs="Times New Roman"/>
          <w:b/>
          <w:sz w:val="28"/>
        </w:rPr>
        <w:t>5. listopadu</w:t>
      </w:r>
      <w:r w:rsidRPr="00CE349B">
        <w:rPr>
          <w:rFonts w:ascii="Times New Roman" w:hAnsi="Times New Roman" w:cs="Times New Roman"/>
          <w:b/>
          <w:sz w:val="28"/>
        </w:rPr>
        <w:t xml:space="preserve"> 202</w:t>
      </w:r>
      <w:r w:rsidR="00761E9F">
        <w:rPr>
          <w:rFonts w:ascii="Times New Roman" w:hAnsi="Times New Roman" w:cs="Times New Roman"/>
          <w:b/>
          <w:sz w:val="28"/>
        </w:rPr>
        <w:t>4</w:t>
      </w:r>
      <w:r w:rsidRPr="00CE349B">
        <w:rPr>
          <w:rFonts w:ascii="Times New Roman" w:hAnsi="Times New Roman" w:cs="Times New Roman"/>
          <w:b/>
          <w:sz w:val="28"/>
        </w:rPr>
        <w:t xml:space="preserve">, </w:t>
      </w:r>
      <w:r w:rsidR="006E7E36">
        <w:rPr>
          <w:rFonts w:ascii="Times New Roman" w:hAnsi="Times New Roman" w:cs="Times New Roman"/>
          <w:b/>
          <w:sz w:val="28"/>
        </w:rPr>
        <w:t>17:</w:t>
      </w:r>
      <w:r w:rsidR="002B33AB">
        <w:rPr>
          <w:rFonts w:ascii="Times New Roman" w:hAnsi="Times New Roman" w:cs="Times New Roman"/>
          <w:b/>
          <w:sz w:val="28"/>
        </w:rPr>
        <w:t>0</w:t>
      </w:r>
      <w:r w:rsidR="00AE1DF7">
        <w:rPr>
          <w:rFonts w:ascii="Times New Roman" w:hAnsi="Times New Roman" w:cs="Times New Roman"/>
          <w:b/>
          <w:sz w:val="28"/>
        </w:rPr>
        <w:t>0</w:t>
      </w:r>
      <w:r w:rsidRPr="00CE349B">
        <w:rPr>
          <w:rFonts w:ascii="Times New Roman" w:hAnsi="Times New Roman" w:cs="Times New Roman"/>
          <w:b/>
          <w:sz w:val="28"/>
        </w:rPr>
        <w:t xml:space="preserve"> hod.</w:t>
      </w:r>
    </w:p>
    <w:p w14:paraId="4DB6C58A" w14:textId="2BA2CC2A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 xml:space="preserve">Úřad MČ Praha 10, </w:t>
      </w:r>
      <w:r w:rsidR="002B33AB">
        <w:rPr>
          <w:rFonts w:ascii="Times New Roman" w:hAnsi="Times New Roman" w:cs="Times New Roman"/>
          <w:b/>
          <w:sz w:val="28"/>
        </w:rPr>
        <w:t>Vinohradská 169, Praha 10, K806</w:t>
      </w: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77777777" w:rsidR="00A3153F" w:rsidRPr="006B1E16" w:rsidRDefault="00A3153F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4206AC49" w14:textId="77777777" w:rsidR="0057340D" w:rsidRPr="006B1E16" w:rsidRDefault="0057340D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0D140151" w14:textId="77777777" w:rsidR="00A3153F" w:rsidRPr="006B1E16" w:rsidRDefault="006E7E36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2B3CBF61" w14:textId="6FD352A0" w:rsidR="007838CE" w:rsidRPr="006B1E16" w:rsidRDefault="00D01642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</w:t>
      </w:r>
      <w:r w:rsidR="007444A7">
        <w:rPr>
          <w:rFonts w:ascii="Times New Roman" w:eastAsia="Times New Roman" w:hAnsi="Times New Roman" w:cs="Times New Roman"/>
          <w:sz w:val="24"/>
          <w:szCs w:val="24"/>
        </w:rPr>
        <w:t>k</w:t>
      </w:r>
      <w:r w:rsidR="00C154DA">
        <w:rPr>
          <w:rFonts w:ascii="Times New Roman" w:eastAsia="Times New Roman" w:hAnsi="Times New Roman" w:cs="Times New Roman"/>
          <w:sz w:val="24"/>
          <w:szCs w:val="24"/>
        </w:rPr>
        <w:t xml:space="preserve"> návrhu na </w:t>
      </w:r>
      <w:r w:rsidR="007444A7" w:rsidRPr="007444A7">
        <w:rPr>
          <w:rFonts w:ascii="Times New Roman" w:eastAsia="Times New Roman" w:hAnsi="Times New Roman" w:cs="Times New Roman"/>
          <w:sz w:val="24"/>
          <w:szCs w:val="24"/>
        </w:rPr>
        <w:t xml:space="preserve">zahájení zadávacího řízení na zadání nadlimitní veřejné zakázky na dodávky s názvem </w:t>
      </w:r>
      <w:r w:rsidR="002007B2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444A7" w:rsidRPr="007444A7">
        <w:rPr>
          <w:rFonts w:ascii="Times New Roman" w:eastAsia="Times New Roman" w:hAnsi="Times New Roman" w:cs="Times New Roman"/>
          <w:sz w:val="24"/>
          <w:szCs w:val="24"/>
        </w:rPr>
        <w:t xml:space="preserve">Nákup výpočetní techniky - Notebooky, All in One sestavy, monitory a příslušenství </w:t>
      </w:r>
      <w:r w:rsidR="002007B2">
        <w:rPr>
          <w:rFonts w:ascii="Times New Roman" w:eastAsia="Times New Roman" w:hAnsi="Times New Roman" w:cs="Times New Roman"/>
          <w:sz w:val="24"/>
          <w:szCs w:val="24"/>
        </w:rPr>
        <w:t xml:space="preserve">II – opakované zadávací řízení“ </w:t>
      </w:r>
      <w:r w:rsidR="007444A7" w:rsidRPr="007444A7">
        <w:rPr>
          <w:rFonts w:ascii="Times New Roman" w:eastAsia="Times New Roman" w:hAnsi="Times New Roman" w:cs="Times New Roman"/>
          <w:sz w:val="24"/>
          <w:szCs w:val="24"/>
        </w:rPr>
        <w:t>zadávanou v</w:t>
      </w:r>
      <w:r w:rsidR="009F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44A7" w:rsidRPr="007444A7">
        <w:rPr>
          <w:rFonts w:ascii="Times New Roman" w:eastAsia="Times New Roman" w:hAnsi="Times New Roman" w:cs="Times New Roman"/>
          <w:sz w:val="24"/>
          <w:szCs w:val="24"/>
        </w:rPr>
        <w:t>otevřeném řízení</w:t>
      </w:r>
      <w:r w:rsidR="00744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9D3E40" w14:textId="77777777" w:rsidR="00A3153F" w:rsidRPr="006B1E16" w:rsidRDefault="00A3153F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223017BE" w14:textId="77777777" w:rsidR="00C8642E" w:rsidRDefault="00C8642E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3BEC1F" w14:textId="3D38C2D9" w:rsidR="00154C15" w:rsidRPr="00441A2C" w:rsidRDefault="00A3153F" w:rsidP="00441A2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sectPr w:rsidR="00154C15" w:rsidRPr="00441A2C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6D38"/>
    <w:multiLevelType w:val="hybridMultilevel"/>
    <w:tmpl w:val="AE3A62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963363">
    <w:abstractNumId w:val="0"/>
  </w:num>
  <w:num w:numId="2" w16cid:durableId="145158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F"/>
    <w:rsid w:val="00012A93"/>
    <w:rsid w:val="00012E8E"/>
    <w:rsid w:val="00021D25"/>
    <w:rsid w:val="00041F99"/>
    <w:rsid w:val="00060A37"/>
    <w:rsid w:val="000E093B"/>
    <w:rsid w:val="00154C15"/>
    <w:rsid w:val="001D66DD"/>
    <w:rsid w:val="001E579E"/>
    <w:rsid w:val="002007B2"/>
    <w:rsid w:val="00216EB0"/>
    <w:rsid w:val="00264BDE"/>
    <w:rsid w:val="00282699"/>
    <w:rsid w:val="00287223"/>
    <w:rsid w:val="002B33AB"/>
    <w:rsid w:val="002F331C"/>
    <w:rsid w:val="002F6D6C"/>
    <w:rsid w:val="00322902"/>
    <w:rsid w:val="00325251"/>
    <w:rsid w:val="003D1135"/>
    <w:rsid w:val="003F2EC5"/>
    <w:rsid w:val="004109DE"/>
    <w:rsid w:val="004217AA"/>
    <w:rsid w:val="0043777C"/>
    <w:rsid w:val="00441A2C"/>
    <w:rsid w:val="004808DE"/>
    <w:rsid w:val="00491B75"/>
    <w:rsid w:val="004B7329"/>
    <w:rsid w:val="004C1003"/>
    <w:rsid w:val="004D0452"/>
    <w:rsid w:val="004E2598"/>
    <w:rsid w:val="004F7ECF"/>
    <w:rsid w:val="0052379E"/>
    <w:rsid w:val="005258D0"/>
    <w:rsid w:val="00544A96"/>
    <w:rsid w:val="0057340D"/>
    <w:rsid w:val="005B64AE"/>
    <w:rsid w:val="005D1233"/>
    <w:rsid w:val="00626ACF"/>
    <w:rsid w:val="006310B5"/>
    <w:rsid w:val="0068017B"/>
    <w:rsid w:val="006B1E16"/>
    <w:rsid w:val="006D4E01"/>
    <w:rsid w:val="006D6E73"/>
    <w:rsid w:val="006E7E36"/>
    <w:rsid w:val="00726185"/>
    <w:rsid w:val="00737FF8"/>
    <w:rsid w:val="007444A7"/>
    <w:rsid w:val="00761E9F"/>
    <w:rsid w:val="007838CE"/>
    <w:rsid w:val="00784AD1"/>
    <w:rsid w:val="007D02C7"/>
    <w:rsid w:val="00832BFA"/>
    <w:rsid w:val="00875E41"/>
    <w:rsid w:val="00895563"/>
    <w:rsid w:val="008D13FA"/>
    <w:rsid w:val="008E2267"/>
    <w:rsid w:val="008F3579"/>
    <w:rsid w:val="00900204"/>
    <w:rsid w:val="00901658"/>
    <w:rsid w:val="009208A9"/>
    <w:rsid w:val="00992A89"/>
    <w:rsid w:val="009F11DD"/>
    <w:rsid w:val="00A3153F"/>
    <w:rsid w:val="00A65519"/>
    <w:rsid w:val="00A91106"/>
    <w:rsid w:val="00AE1DF7"/>
    <w:rsid w:val="00BD3BBD"/>
    <w:rsid w:val="00C0147D"/>
    <w:rsid w:val="00C01963"/>
    <w:rsid w:val="00C154DA"/>
    <w:rsid w:val="00C16029"/>
    <w:rsid w:val="00C721C8"/>
    <w:rsid w:val="00C8642E"/>
    <w:rsid w:val="00CA5412"/>
    <w:rsid w:val="00CB2AC1"/>
    <w:rsid w:val="00D01642"/>
    <w:rsid w:val="00D30F9F"/>
    <w:rsid w:val="00D35749"/>
    <w:rsid w:val="00D66D40"/>
    <w:rsid w:val="00D844AD"/>
    <w:rsid w:val="00D90782"/>
    <w:rsid w:val="00D96910"/>
    <w:rsid w:val="00E51C8A"/>
    <w:rsid w:val="00E53992"/>
    <w:rsid w:val="00E751CA"/>
    <w:rsid w:val="00E86522"/>
    <w:rsid w:val="00F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  <w:style w:type="paragraph" w:styleId="Revize">
    <w:name w:val="Revision"/>
    <w:hidden/>
    <w:uiPriority w:val="99"/>
    <w:semiHidden/>
    <w:rsid w:val="004E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Kotková Markéta Ing. (ÚMČ Praha 10)</cp:lastModifiedBy>
  <cp:revision>3</cp:revision>
  <cp:lastPrinted>2023-11-21T09:45:00Z</cp:lastPrinted>
  <dcterms:created xsi:type="dcterms:W3CDTF">2024-10-29T13:49:00Z</dcterms:created>
  <dcterms:modified xsi:type="dcterms:W3CDTF">2024-10-29T13:50:00Z</dcterms:modified>
</cp:coreProperties>
</file>