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Vážená členko,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1.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9D22F9" w:rsidRPr="0007136D">
        <w:rPr>
          <w:rFonts w:ascii="Cambria" w:hAnsi="Cambria" w:cs="Times New Roman"/>
          <w:sz w:val="28"/>
          <w:szCs w:val="28"/>
        </w:rPr>
        <w:t>Komise Redakční rada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17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1.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6.3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955A49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955A49" w:rsidRPr="0007136D" w:rsidRDefault="00955A4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>Zpětná vazba k lednovému číslu měsíčníku Praha 10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 w:rsidR="00955A49">
        <w:rPr>
          <w:rFonts w:ascii="Cambria" w:hAnsi="Cambria" w:cs="Times New Roman"/>
          <w:sz w:val="24"/>
          <w:szCs w:val="24"/>
        </w:rPr>
        <w:t>obsahu únorového čísla</w:t>
      </w:r>
      <w:bookmarkStart w:id="0" w:name="_GoBack"/>
      <w:bookmarkEnd w:id="0"/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</w:p>
    <w:p w:rsidR="009D22F9" w:rsidRPr="0007136D" w:rsidRDefault="009D22F9" w:rsidP="0007136D">
      <w:pPr>
        <w:rPr>
          <w:rFonts w:ascii="Cambria" w:hAnsi="Cambria" w:cs="Times New Roman"/>
          <w:b/>
          <w:sz w:val="28"/>
          <w:szCs w:val="28"/>
          <w:u w:val="single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137D5" w:rsidRPr="0007136D" w:rsidRDefault="000137D5" w:rsidP="004E6504">
      <w:pPr>
        <w:ind w:left="360"/>
        <w:jc w:val="center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PhDr. Marcel Pencák, Ph.D., tajmeník komise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marcel.pencak@praha10.cz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202061"/>
    <w:rsid w:val="003B7546"/>
    <w:rsid w:val="004B7FB7"/>
    <w:rsid w:val="004E6504"/>
    <w:rsid w:val="00535ADF"/>
    <w:rsid w:val="005D791C"/>
    <w:rsid w:val="007F3360"/>
    <w:rsid w:val="009237DE"/>
    <w:rsid w:val="00955A49"/>
    <w:rsid w:val="009D22F9"/>
    <w:rsid w:val="00B71EB5"/>
    <w:rsid w:val="00CD4B7C"/>
    <w:rsid w:val="00D25630"/>
    <w:rsid w:val="00E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2023-01-09T12:52:00Z</dcterms:created>
  <dcterms:modified xsi:type="dcterms:W3CDTF">2023-01-09T12:52:00Z</dcterms:modified>
</cp:coreProperties>
</file>