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3C8F" w14:textId="39ED4B31" w:rsidR="006D60C3" w:rsidRDefault="004406DC">
      <w:pPr>
        <w:pStyle w:val="Zkladntext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6A6EC4" wp14:editId="32557AB0">
            <wp:extent cx="877775" cy="1338072"/>
            <wp:effectExtent l="0" t="0" r="0" b="0"/>
            <wp:docPr id="2129133407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33407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EF478" w14:textId="77777777" w:rsidR="006D60C3" w:rsidRDefault="006D60C3">
      <w:pPr>
        <w:pStyle w:val="Zkladntext"/>
        <w:rPr>
          <w:rFonts w:ascii="Times New Roman"/>
          <w:sz w:val="20"/>
        </w:rPr>
      </w:pPr>
    </w:p>
    <w:p w14:paraId="72E5741C" w14:textId="77777777" w:rsidR="006D60C3" w:rsidRDefault="008D41E2">
      <w:pPr>
        <w:pStyle w:val="Zkladntext"/>
        <w:spacing w:before="15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A94458" wp14:editId="77AFA36E">
                <wp:simplePos x="0" y="0"/>
                <wp:positionH relativeFrom="page">
                  <wp:posOffset>827532</wp:posOffset>
                </wp:positionH>
                <wp:positionV relativeFrom="paragraph">
                  <wp:posOffset>264679</wp:posOffset>
                </wp:positionV>
                <wp:extent cx="5904230" cy="2362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2362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1CFAFF" w14:textId="3C46D799" w:rsidR="006D60C3" w:rsidRDefault="008D41E2" w:rsidP="008D41E2">
                            <w:pPr>
                              <w:spacing w:before="18"/>
                              <w:ind w:left="1063" w:hanging="106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Pozvánka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Výboru</w:t>
                            </w:r>
                            <w:r w:rsidR="00A05FEC">
                              <w:rPr>
                                <w:b/>
                                <w:sz w:val="28"/>
                              </w:rPr>
                              <w:t xml:space="preserve"> pro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963079">
                              <w:rPr>
                                <w:b/>
                                <w:sz w:val="28"/>
                              </w:rPr>
                              <w:t>životní prostředí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9445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5.15pt;margin-top:20.85pt;width:464.9pt;height:18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" filled="f" strokeweight=".16931mm">
                <v:path arrowok="t"/>
                <v:textbox inset="0,0,0,0">
                  <w:txbxContent>
                    <w:p w14:paraId="2D1CFAFF" w14:textId="3C46D799" w:rsidR="006D60C3" w:rsidRDefault="008D41E2" w:rsidP="008D41E2">
                      <w:pPr>
                        <w:spacing w:before="18"/>
                        <w:ind w:left="1063" w:hanging="106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Pozvánka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jednání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Výboru</w:t>
                      </w:r>
                      <w:r w:rsidR="00A05FEC">
                        <w:rPr>
                          <w:b/>
                          <w:sz w:val="28"/>
                        </w:rPr>
                        <w:t xml:space="preserve"> pro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963079">
                        <w:rPr>
                          <w:b/>
                          <w:sz w:val="28"/>
                        </w:rPr>
                        <w:t>životní prostředí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F179DE" w14:textId="77777777" w:rsidR="006D60C3" w:rsidRDefault="006D60C3">
      <w:pPr>
        <w:pStyle w:val="Zkladntext"/>
        <w:spacing w:before="5"/>
        <w:rPr>
          <w:rFonts w:ascii="Times New Roman"/>
        </w:rPr>
      </w:pPr>
    </w:p>
    <w:p w14:paraId="73A991D4" w14:textId="764C7EA6" w:rsidR="008D41E2" w:rsidRDefault="008D41E2" w:rsidP="008D41E2">
      <w:pPr>
        <w:pStyle w:val="Zkladntext"/>
        <w:ind w:left="236"/>
        <w:rPr>
          <w:spacing w:val="-2"/>
        </w:rPr>
      </w:pPr>
      <w:r>
        <w:t>Vážen</w:t>
      </w:r>
      <w:r w:rsidR="00A05FEC">
        <w:t>í</w:t>
      </w:r>
      <w:r>
        <w:rPr>
          <w:spacing w:val="-2"/>
        </w:rPr>
        <w:t>,</w:t>
      </w:r>
    </w:p>
    <w:p w14:paraId="4B4C743E" w14:textId="77777777" w:rsidR="008D41E2" w:rsidRDefault="008D41E2" w:rsidP="008D41E2">
      <w:pPr>
        <w:pStyle w:val="Zkladntext"/>
        <w:ind w:left="236"/>
        <w:rPr>
          <w:spacing w:val="-2"/>
        </w:rPr>
      </w:pPr>
    </w:p>
    <w:p w14:paraId="4F143CAC" w14:textId="6FA3A71B" w:rsidR="008D41E2" w:rsidRDefault="008D41E2" w:rsidP="00C05A88">
      <w:pPr>
        <w:pStyle w:val="Zkladntext"/>
        <w:ind w:left="236"/>
        <w:jc w:val="both"/>
      </w:pPr>
      <w:r>
        <w:rPr>
          <w:spacing w:val="-2"/>
        </w:rPr>
        <w:t xml:space="preserve">na základě schváleného jednacího řádu výborů ZMČ Praha 10 Vás </w:t>
      </w:r>
      <w:r>
        <w:t>tímto</w:t>
      </w:r>
      <w:r>
        <w:rPr>
          <w:spacing w:val="-5"/>
        </w:rPr>
        <w:t xml:space="preserve"> </w:t>
      </w:r>
      <w:r>
        <w:t>zvu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jednání</w:t>
      </w:r>
      <w:r>
        <w:rPr>
          <w:spacing w:val="-4"/>
        </w:rPr>
        <w:t xml:space="preserve"> </w:t>
      </w:r>
      <w:r>
        <w:t>Výboru</w:t>
      </w:r>
      <w:r>
        <w:rPr>
          <w:spacing w:val="-7"/>
        </w:rPr>
        <w:t xml:space="preserve"> </w:t>
      </w:r>
      <w:r w:rsidR="00A05FEC">
        <w:rPr>
          <w:spacing w:val="-7"/>
        </w:rPr>
        <w:t xml:space="preserve">pro </w:t>
      </w:r>
      <w:r w:rsidR="00963079" w:rsidRPr="00963079">
        <w:t>životní prostředí</w:t>
      </w:r>
      <w:r w:rsidR="00A05FEC">
        <w:t xml:space="preserve"> ZMČ Praha 10</w:t>
      </w:r>
      <w:r w:rsidRPr="00963079">
        <w:t>.</w:t>
      </w:r>
      <w:r>
        <w:t xml:space="preserve"> </w:t>
      </w:r>
      <w:r w:rsidR="00A05FEC">
        <w:t xml:space="preserve">Jednání výboru je veřejné a řídí se schváleným </w:t>
      </w:r>
      <w:hyperlink r:id="rId11" w:history="1">
        <w:r w:rsidR="00A05FEC" w:rsidRPr="00A05FEC">
          <w:rPr>
            <w:rStyle w:val="Hypertextovodkaz"/>
          </w:rPr>
          <w:t>Jednacím řádem výborů Zastupitelstva městské části Praha 10</w:t>
        </w:r>
      </w:hyperlink>
      <w:r w:rsidR="00A05FEC">
        <w:t xml:space="preserve">. </w:t>
      </w:r>
    </w:p>
    <w:p w14:paraId="00F174CF" w14:textId="77777777" w:rsidR="004569AB" w:rsidRDefault="004569AB" w:rsidP="004569AB">
      <w:pPr>
        <w:pStyle w:val="Zkladntext"/>
        <w:ind w:left="236"/>
      </w:pPr>
    </w:p>
    <w:p w14:paraId="7213ABEA" w14:textId="77777777" w:rsidR="004569AB" w:rsidRDefault="004569AB" w:rsidP="004569AB">
      <w:pPr>
        <w:pStyle w:val="Zkladntext"/>
        <w:ind w:left="236"/>
      </w:pPr>
    </w:p>
    <w:p w14:paraId="2692CA03" w14:textId="5E75FF45" w:rsidR="006D60C3" w:rsidRPr="004569AB" w:rsidRDefault="008D41E2" w:rsidP="004569AB">
      <w:pPr>
        <w:pStyle w:val="Zkladntext"/>
        <w:tabs>
          <w:tab w:val="left" w:pos="2410"/>
        </w:tabs>
        <w:ind w:left="236"/>
        <w:rPr>
          <w:b/>
          <w:bCs/>
        </w:rPr>
      </w:pPr>
      <w:r w:rsidRPr="004569AB">
        <w:rPr>
          <w:b/>
          <w:bCs/>
        </w:rPr>
        <w:t>Termín jednání:</w:t>
      </w:r>
      <w:r w:rsidR="004569AB">
        <w:rPr>
          <w:b/>
          <w:bCs/>
        </w:rPr>
        <w:tab/>
      </w:r>
      <w:r w:rsidR="00E65DCB">
        <w:rPr>
          <w:b/>
          <w:bCs/>
        </w:rPr>
        <w:t>2</w:t>
      </w:r>
      <w:r w:rsidR="008E02C0">
        <w:rPr>
          <w:b/>
          <w:bCs/>
        </w:rPr>
        <w:t>1</w:t>
      </w:r>
      <w:r w:rsidR="00963079">
        <w:rPr>
          <w:b/>
          <w:bCs/>
        </w:rPr>
        <w:t>.</w:t>
      </w:r>
      <w:r w:rsidR="00B11B59">
        <w:rPr>
          <w:b/>
          <w:bCs/>
        </w:rPr>
        <w:t>1</w:t>
      </w:r>
      <w:r w:rsidR="00963079">
        <w:rPr>
          <w:b/>
          <w:bCs/>
        </w:rPr>
        <w:t>.202</w:t>
      </w:r>
      <w:r w:rsidR="008E02C0">
        <w:rPr>
          <w:b/>
          <w:bCs/>
        </w:rPr>
        <w:t>6</w:t>
      </w:r>
      <w:r w:rsidR="00963079">
        <w:rPr>
          <w:b/>
          <w:bCs/>
        </w:rPr>
        <w:t xml:space="preserve"> od </w:t>
      </w:r>
      <w:r w:rsidR="00963079" w:rsidRPr="00082ABB">
        <w:rPr>
          <w:b/>
          <w:bCs/>
        </w:rPr>
        <w:t>1</w:t>
      </w:r>
      <w:r w:rsidR="008E02C0">
        <w:rPr>
          <w:b/>
          <w:bCs/>
        </w:rPr>
        <w:t>8</w:t>
      </w:r>
      <w:r w:rsidR="00963079" w:rsidRPr="00082ABB">
        <w:rPr>
          <w:b/>
          <w:bCs/>
        </w:rPr>
        <w:t>,</w:t>
      </w:r>
      <w:r w:rsidR="002E7C47" w:rsidRPr="00082ABB">
        <w:rPr>
          <w:b/>
          <w:bCs/>
        </w:rPr>
        <w:t>0</w:t>
      </w:r>
      <w:r w:rsidR="0035665C" w:rsidRPr="00082ABB">
        <w:rPr>
          <w:b/>
          <w:bCs/>
        </w:rPr>
        <w:t>0</w:t>
      </w:r>
    </w:p>
    <w:p w14:paraId="73A006F9" w14:textId="77777777" w:rsidR="004569AB" w:rsidRPr="004569AB" w:rsidRDefault="004569AB" w:rsidP="004569AB">
      <w:pPr>
        <w:pStyle w:val="Zkladntext"/>
        <w:ind w:left="236"/>
      </w:pPr>
    </w:p>
    <w:p w14:paraId="685CA69C" w14:textId="51A5C6E6" w:rsidR="006D60C3" w:rsidRDefault="008D41E2" w:rsidP="004569AB">
      <w:pPr>
        <w:pStyle w:val="Nadpis1"/>
        <w:tabs>
          <w:tab w:val="left" w:pos="2359"/>
        </w:tabs>
        <w:ind w:left="2410" w:right="1027" w:hanging="2175"/>
      </w:pPr>
      <w:r w:rsidRPr="004569AB">
        <w:rPr>
          <w:bCs w:val="0"/>
        </w:rPr>
        <w:t>Místo jednání:</w:t>
      </w:r>
      <w:r w:rsidR="004569AB">
        <w:rPr>
          <w:b w:val="0"/>
        </w:rPr>
        <w:tab/>
      </w:r>
      <w:r w:rsidR="004569AB">
        <w:rPr>
          <w:b w:val="0"/>
        </w:rPr>
        <w:tab/>
      </w:r>
      <w:r w:rsidR="00A358F9">
        <w:rPr>
          <w:b w:val="0"/>
        </w:rPr>
        <w:t>K</w:t>
      </w:r>
      <w:r w:rsidR="002E7C47">
        <w:rPr>
          <w:b w:val="0"/>
        </w:rPr>
        <w:t>726 Josef Herold</w:t>
      </w:r>
      <w:r w:rsidR="0035665C">
        <w:rPr>
          <w:b w:val="0"/>
        </w:rPr>
        <w:t xml:space="preserve"> </w:t>
      </w:r>
    </w:p>
    <w:p w14:paraId="4570A07D" w14:textId="77777777" w:rsidR="006D60C3" w:rsidRDefault="006D60C3" w:rsidP="004569AB">
      <w:pPr>
        <w:pStyle w:val="Zkladntext"/>
        <w:tabs>
          <w:tab w:val="left" w:pos="2410"/>
        </w:tabs>
        <w:rPr>
          <w:b/>
        </w:rPr>
      </w:pPr>
    </w:p>
    <w:p w14:paraId="0CC9B1E1" w14:textId="77777777" w:rsidR="006D60C3" w:rsidRDefault="006D60C3">
      <w:pPr>
        <w:pStyle w:val="Zkladntext"/>
        <w:rPr>
          <w:b/>
        </w:rPr>
      </w:pPr>
    </w:p>
    <w:p w14:paraId="30B9CFBE" w14:textId="77777777" w:rsidR="006D60C3" w:rsidRDefault="008D41E2">
      <w:pPr>
        <w:ind w:left="236"/>
        <w:rPr>
          <w:b/>
          <w:spacing w:val="-2"/>
          <w:sz w:val="24"/>
        </w:rPr>
      </w:pPr>
      <w:r>
        <w:rPr>
          <w:b/>
          <w:sz w:val="24"/>
        </w:rPr>
        <w:t xml:space="preserve">Návrh </w:t>
      </w:r>
      <w:r>
        <w:rPr>
          <w:b/>
          <w:spacing w:val="-2"/>
          <w:sz w:val="24"/>
        </w:rPr>
        <w:t>programu:</w:t>
      </w:r>
    </w:p>
    <w:p w14:paraId="5F5ECFF7" w14:textId="77777777" w:rsidR="00A87D21" w:rsidRPr="00A87D21" w:rsidRDefault="00A87D21" w:rsidP="00A87D21">
      <w:pPr>
        <w:pStyle w:val="Odstavecseseznamem"/>
        <w:widowControl/>
        <w:autoSpaceDE/>
        <w:autoSpaceDN/>
        <w:spacing w:after="160" w:line="259" w:lineRule="auto"/>
        <w:ind w:left="463" w:firstLine="0"/>
        <w:contextualSpacing/>
        <w:rPr>
          <w:i/>
          <w:sz w:val="24"/>
          <w:szCs w:val="24"/>
        </w:rPr>
      </w:pPr>
    </w:p>
    <w:p w14:paraId="2398EEC9" w14:textId="61C1D5C4" w:rsidR="0023253F" w:rsidRPr="00F7195E" w:rsidRDefault="0023253F" w:rsidP="0023253F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</w:rPr>
      </w:pPr>
      <w:bookmarkStart w:id="0" w:name="_Hlk214884006"/>
      <w:r w:rsidRPr="00CE6220">
        <w:t xml:space="preserve">Informace o průběhu </w:t>
      </w:r>
      <w:r w:rsidR="00540C82">
        <w:t xml:space="preserve">zadávacího řízení </w:t>
      </w:r>
      <w:r w:rsidRPr="00CE6220">
        <w:t xml:space="preserve">veřejné zakázky: „Správa a údržba ploch veřejné zeleně na Praze 10“  </w:t>
      </w:r>
    </w:p>
    <w:p w14:paraId="2A0476AC" w14:textId="7467B41E" w:rsidR="00F7195E" w:rsidRPr="0023253F" w:rsidRDefault="00F7195E" w:rsidP="0023253F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</w:rPr>
      </w:pPr>
      <w:r>
        <w:t>Problematika zajišťování zimní schůdnosti komunikací na Praze 10</w:t>
      </w:r>
    </w:p>
    <w:p w14:paraId="43608DC3" w14:textId="7C429CE0" w:rsidR="0023253F" w:rsidRPr="0023253F" w:rsidRDefault="0023253F" w:rsidP="0023253F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</w:rPr>
      </w:pPr>
      <w:r>
        <w:rPr>
          <w:iCs/>
        </w:rPr>
        <w:t>EIA</w:t>
      </w:r>
      <w:r w:rsidR="0068297C">
        <w:rPr>
          <w:iCs/>
        </w:rPr>
        <w:t xml:space="preserve"> zjišťovací řízení </w:t>
      </w:r>
      <w:r w:rsidR="008E02C0" w:rsidRPr="008E02C0">
        <w:t xml:space="preserve">„Hloubkové vrty pro tepelné čerpadlo země-voda na </w:t>
      </w:r>
      <w:proofErr w:type="spellStart"/>
      <w:r w:rsidR="008E02C0" w:rsidRPr="008E02C0">
        <w:t>p.č</w:t>
      </w:r>
      <w:proofErr w:type="spellEnd"/>
      <w:r w:rsidR="008E02C0" w:rsidRPr="008E02C0">
        <w:t xml:space="preserve">. 2628/7 v </w:t>
      </w:r>
      <w:proofErr w:type="spellStart"/>
      <w:r w:rsidR="008E02C0" w:rsidRPr="008E02C0">
        <w:t>k.ú</w:t>
      </w:r>
      <w:proofErr w:type="spellEnd"/>
      <w:r w:rsidR="008E02C0" w:rsidRPr="008E02C0">
        <w:t>. Strašnice“</w:t>
      </w:r>
    </w:p>
    <w:p w14:paraId="3F2AAE78" w14:textId="77777777" w:rsidR="00143F8F" w:rsidRPr="00607364" w:rsidRDefault="00143F8F" w:rsidP="00143F8F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</w:rPr>
      </w:pPr>
      <w:r>
        <w:rPr>
          <w:iCs/>
        </w:rPr>
        <w:t>Příprava veřejné zakázky „Správa a údržba dětských hřišť a sportovišť na Praze 10“</w:t>
      </w:r>
    </w:p>
    <w:p w14:paraId="689CBC7E" w14:textId="4FD2F4B0" w:rsidR="0023253F" w:rsidRPr="00CA4D69" w:rsidRDefault="00143F8F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</w:rPr>
      </w:pPr>
      <w:r>
        <w:rPr>
          <w:iCs/>
        </w:rPr>
        <w:t xml:space="preserve">Vyhodnocení provozu </w:t>
      </w:r>
      <w:proofErr w:type="spellStart"/>
      <w:r w:rsidR="00607364" w:rsidRPr="00607364">
        <w:rPr>
          <w:iCs/>
        </w:rPr>
        <w:t>Adventure</w:t>
      </w:r>
      <w:proofErr w:type="spellEnd"/>
      <w:r w:rsidR="00607364" w:rsidRPr="00607364">
        <w:rPr>
          <w:iCs/>
        </w:rPr>
        <w:t xml:space="preserve"> </w:t>
      </w:r>
      <w:proofErr w:type="spellStart"/>
      <w:r w:rsidR="00607364" w:rsidRPr="00607364">
        <w:rPr>
          <w:iCs/>
        </w:rPr>
        <w:t>Playground</w:t>
      </w:r>
      <w:proofErr w:type="spellEnd"/>
      <w:r w:rsidR="00607364" w:rsidRPr="00607364">
        <w:rPr>
          <w:b/>
          <w:bCs/>
          <w:iCs/>
        </w:rPr>
        <w:t xml:space="preserve"> </w:t>
      </w:r>
      <w:r w:rsidR="008E02C0" w:rsidRPr="00607364">
        <w:rPr>
          <w:iCs/>
        </w:rPr>
        <w:t>v roce 202</w:t>
      </w:r>
      <w:r>
        <w:rPr>
          <w:iCs/>
        </w:rPr>
        <w:t>5 a návrh na rok 2026</w:t>
      </w:r>
    </w:p>
    <w:p w14:paraId="613B438C" w14:textId="1D5A4C01" w:rsidR="00CA4D69" w:rsidRPr="00607364" w:rsidRDefault="00143F8F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</w:rPr>
      </w:pPr>
      <w:r>
        <w:rPr>
          <w:iCs/>
        </w:rPr>
        <w:t>Návrh nových významných stromů na Praze 10</w:t>
      </w:r>
    </w:p>
    <w:p w14:paraId="649D79AB" w14:textId="77777777" w:rsidR="00873787" w:rsidRPr="00CE6220" w:rsidRDefault="00873787" w:rsidP="00873787">
      <w:pPr>
        <w:pStyle w:val="Odstavecseseznamem"/>
        <w:numPr>
          <w:ilvl w:val="0"/>
          <w:numId w:val="1"/>
        </w:numPr>
        <w:tabs>
          <w:tab w:val="left" w:pos="461"/>
          <w:tab w:val="left" w:pos="463"/>
        </w:tabs>
        <w:ind w:right="214"/>
        <w:jc w:val="both"/>
      </w:pPr>
      <w:r w:rsidRPr="00CE6220">
        <w:t>Různé + iniciativní návrhy členů VŽP</w:t>
      </w:r>
    </w:p>
    <w:bookmarkEnd w:id="0"/>
    <w:p w14:paraId="53FDF417" w14:textId="77777777" w:rsidR="00E8376E" w:rsidRDefault="00E8376E" w:rsidP="00E8376E">
      <w:pPr>
        <w:pStyle w:val="Odstavecseseznamem"/>
        <w:tabs>
          <w:tab w:val="left" w:pos="461"/>
          <w:tab w:val="left" w:pos="463"/>
        </w:tabs>
        <w:ind w:left="463" w:right="214" w:firstLine="0"/>
        <w:jc w:val="both"/>
        <w:rPr>
          <w:sz w:val="24"/>
        </w:rPr>
      </w:pPr>
    </w:p>
    <w:p w14:paraId="29B82C8F" w14:textId="6432A9A0" w:rsidR="00346DAC" w:rsidRDefault="00346DAC" w:rsidP="008E02C0">
      <w:pPr>
        <w:pStyle w:val="Zkladntext"/>
        <w:rPr>
          <w:sz w:val="22"/>
          <w:szCs w:val="22"/>
        </w:rPr>
      </w:pPr>
    </w:p>
    <w:p w14:paraId="45E6730A" w14:textId="77777777" w:rsidR="00143F8F" w:rsidRPr="008E02C0" w:rsidRDefault="00143F8F" w:rsidP="008E02C0">
      <w:pPr>
        <w:pStyle w:val="Zkladntext"/>
        <w:rPr>
          <w:sz w:val="22"/>
          <w:szCs w:val="22"/>
        </w:rPr>
      </w:pPr>
    </w:p>
    <w:p w14:paraId="694F3A52" w14:textId="5899AA04" w:rsidR="006D60C3" w:rsidRPr="009826CF" w:rsidRDefault="00A77E04">
      <w:pPr>
        <w:pStyle w:val="Zkladntext"/>
      </w:pPr>
      <w:r>
        <w:t>Jaroslav Štěpánek, MBA</w:t>
      </w:r>
      <w:r w:rsidR="0035665C">
        <w:t xml:space="preserve"> </w:t>
      </w:r>
    </w:p>
    <w:p w14:paraId="22C055F2" w14:textId="77777777" w:rsidR="004569AB" w:rsidRPr="009826CF" w:rsidRDefault="004569AB" w:rsidP="004569AB">
      <w:pPr>
        <w:pStyle w:val="Nadpis1"/>
        <w:ind w:left="0" w:right="5039"/>
      </w:pPr>
    </w:p>
    <w:p w14:paraId="1F7D55ED" w14:textId="4FE63C12" w:rsidR="006D60C3" w:rsidRDefault="008D41E2" w:rsidP="004569AB">
      <w:pPr>
        <w:pStyle w:val="Nadpis1"/>
        <w:ind w:left="0" w:right="5039"/>
      </w:pPr>
      <w:r w:rsidRPr="009826CF">
        <w:t>pře</w:t>
      </w:r>
      <w:r w:rsidR="004569AB" w:rsidRPr="009826CF">
        <w:t xml:space="preserve">dseda </w:t>
      </w:r>
      <w:r w:rsidR="00A05FEC">
        <w:t>V</w:t>
      </w:r>
      <w:r w:rsidRPr="009826CF">
        <w:t>ýboru</w:t>
      </w:r>
      <w:r w:rsidR="004569AB" w:rsidRPr="009826CF">
        <w:t xml:space="preserve"> </w:t>
      </w:r>
      <w:r w:rsidR="00A05FEC">
        <w:t xml:space="preserve">pro </w:t>
      </w:r>
      <w:r w:rsidR="00963079" w:rsidRPr="009826CF">
        <w:t>životní prostředí</w:t>
      </w:r>
      <w:r w:rsidR="00A05FEC">
        <w:t xml:space="preserve"> ZM</w:t>
      </w:r>
      <w:r w:rsidR="00550B2B">
        <w:t>Č</w:t>
      </w:r>
      <w:r w:rsidR="00A05FEC">
        <w:t xml:space="preserve"> Praha 10</w:t>
      </w:r>
    </w:p>
    <w:p w14:paraId="7B8B762C" w14:textId="7A6B4F6A" w:rsidR="006D60C3" w:rsidRDefault="006D60C3" w:rsidP="0033578D">
      <w:pPr>
        <w:pStyle w:val="Zkladntext"/>
      </w:pPr>
    </w:p>
    <w:sectPr w:rsidR="006D60C3" w:rsidSect="00873787">
      <w:footerReference w:type="default" r:id="rId12"/>
      <w:type w:val="continuous"/>
      <w:pgSz w:w="11910" w:h="16840"/>
      <w:pgMar w:top="993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6ADF1" w14:textId="77777777" w:rsidR="00FB27C6" w:rsidRDefault="00FB27C6">
      <w:r>
        <w:separator/>
      </w:r>
    </w:p>
  </w:endnote>
  <w:endnote w:type="continuationSeparator" w:id="0">
    <w:p w14:paraId="42066E8E" w14:textId="77777777" w:rsidR="00FB27C6" w:rsidRDefault="00FB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8D41E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Textbox 2" o:sp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B769" w14:textId="77777777" w:rsidR="00FB27C6" w:rsidRDefault="00FB27C6">
      <w:r>
        <w:separator/>
      </w:r>
    </w:p>
  </w:footnote>
  <w:footnote w:type="continuationSeparator" w:id="0">
    <w:p w14:paraId="27573882" w14:textId="77777777" w:rsidR="00FB27C6" w:rsidRDefault="00FB2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3996"/>
    <w:multiLevelType w:val="hybridMultilevel"/>
    <w:tmpl w:val="7C4CD2E4"/>
    <w:lvl w:ilvl="0" w:tplc="FFFFFFFF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FFFFFFF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D464426"/>
    <w:multiLevelType w:val="hybridMultilevel"/>
    <w:tmpl w:val="10FE4250"/>
    <w:lvl w:ilvl="0" w:tplc="0B645C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3"/>
  </w:num>
  <w:num w:numId="2" w16cid:durableId="1859812590">
    <w:abstractNumId w:val="2"/>
  </w:num>
  <w:num w:numId="3" w16cid:durableId="4677324">
    <w:abstractNumId w:val="0"/>
  </w:num>
  <w:num w:numId="4" w16cid:durableId="319306452">
    <w:abstractNumId w:val="1"/>
  </w:num>
  <w:num w:numId="5" w16cid:durableId="2025013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171F9"/>
    <w:rsid w:val="00082ABB"/>
    <w:rsid w:val="00091950"/>
    <w:rsid w:val="000B654F"/>
    <w:rsid w:val="000D6B74"/>
    <w:rsid w:val="000E0778"/>
    <w:rsid w:val="0013175C"/>
    <w:rsid w:val="00143F8F"/>
    <w:rsid w:val="001603B4"/>
    <w:rsid w:val="00197C31"/>
    <w:rsid w:val="001D418B"/>
    <w:rsid w:val="001D654D"/>
    <w:rsid w:val="001D7F94"/>
    <w:rsid w:val="001E1E2E"/>
    <w:rsid w:val="001E2135"/>
    <w:rsid w:val="00212ED9"/>
    <w:rsid w:val="00214B98"/>
    <w:rsid w:val="0023095E"/>
    <w:rsid w:val="0023253F"/>
    <w:rsid w:val="002575D6"/>
    <w:rsid w:val="002E7C47"/>
    <w:rsid w:val="003052BF"/>
    <w:rsid w:val="0033578D"/>
    <w:rsid w:val="00346DAC"/>
    <w:rsid w:val="0035665C"/>
    <w:rsid w:val="00366311"/>
    <w:rsid w:val="00374203"/>
    <w:rsid w:val="003A193B"/>
    <w:rsid w:val="003A713D"/>
    <w:rsid w:val="003D4BB9"/>
    <w:rsid w:val="00407C66"/>
    <w:rsid w:val="0043180F"/>
    <w:rsid w:val="004406DC"/>
    <w:rsid w:val="004526FD"/>
    <w:rsid w:val="004569AB"/>
    <w:rsid w:val="00462BDD"/>
    <w:rsid w:val="004848A9"/>
    <w:rsid w:val="004B681B"/>
    <w:rsid w:val="004D0E62"/>
    <w:rsid w:val="004F24AB"/>
    <w:rsid w:val="00512D09"/>
    <w:rsid w:val="00540C82"/>
    <w:rsid w:val="00550B2B"/>
    <w:rsid w:val="00584E0E"/>
    <w:rsid w:val="00590C58"/>
    <w:rsid w:val="00596513"/>
    <w:rsid w:val="005B43BE"/>
    <w:rsid w:val="005C63FC"/>
    <w:rsid w:val="005D2656"/>
    <w:rsid w:val="005D52A2"/>
    <w:rsid w:val="00605BE9"/>
    <w:rsid w:val="00607364"/>
    <w:rsid w:val="0068095A"/>
    <w:rsid w:val="0068297C"/>
    <w:rsid w:val="006C3C65"/>
    <w:rsid w:val="006D60C3"/>
    <w:rsid w:val="0073791B"/>
    <w:rsid w:val="00750D1B"/>
    <w:rsid w:val="00755EB3"/>
    <w:rsid w:val="00792F40"/>
    <w:rsid w:val="007B3C04"/>
    <w:rsid w:val="007B70DB"/>
    <w:rsid w:val="007D1507"/>
    <w:rsid w:val="007E2795"/>
    <w:rsid w:val="007F7622"/>
    <w:rsid w:val="008369CA"/>
    <w:rsid w:val="008565ED"/>
    <w:rsid w:val="00871834"/>
    <w:rsid w:val="00873787"/>
    <w:rsid w:val="00875D01"/>
    <w:rsid w:val="00897D00"/>
    <w:rsid w:val="008C4006"/>
    <w:rsid w:val="008D41E2"/>
    <w:rsid w:val="008E02C0"/>
    <w:rsid w:val="00962C88"/>
    <w:rsid w:val="00963079"/>
    <w:rsid w:val="009826CF"/>
    <w:rsid w:val="00983C14"/>
    <w:rsid w:val="0099154D"/>
    <w:rsid w:val="009B5A44"/>
    <w:rsid w:val="009E7DAE"/>
    <w:rsid w:val="00A040E2"/>
    <w:rsid w:val="00A05FEC"/>
    <w:rsid w:val="00A358F9"/>
    <w:rsid w:val="00A76887"/>
    <w:rsid w:val="00A77E04"/>
    <w:rsid w:val="00A87D21"/>
    <w:rsid w:val="00AF419D"/>
    <w:rsid w:val="00B11B59"/>
    <w:rsid w:val="00B83617"/>
    <w:rsid w:val="00B975D4"/>
    <w:rsid w:val="00BB6D64"/>
    <w:rsid w:val="00BB70DB"/>
    <w:rsid w:val="00BC066D"/>
    <w:rsid w:val="00BE07D3"/>
    <w:rsid w:val="00BE60BE"/>
    <w:rsid w:val="00C05A88"/>
    <w:rsid w:val="00C26586"/>
    <w:rsid w:val="00C33D46"/>
    <w:rsid w:val="00C43996"/>
    <w:rsid w:val="00C8224B"/>
    <w:rsid w:val="00CA4D69"/>
    <w:rsid w:val="00CD6462"/>
    <w:rsid w:val="00CD7F18"/>
    <w:rsid w:val="00CE2D00"/>
    <w:rsid w:val="00CE6220"/>
    <w:rsid w:val="00CF25DB"/>
    <w:rsid w:val="00D10194"/>
    <w:rsid w:val="00D65BC0"/>
    <w:rsid w:val="00DF529A"/>
    <w:rsid w:val="00DF722A"/>
    <w:rsid w:val="00E27041"/>
    <w:rsid w:val="00E50AD0"/>
    <w:rsid w:val="00E65DCB"/>
    <w:rsid w:val="00E8376E"/>
    <w:rsid w:val="00EA4BDF"/>
    <w:rsid w:val="00EE3D8F"/>
    <w:rsid w:val="00EF2920"/>
    <w:rsid w:val="00EF3ECC"/>
    <w:rsid w:val="00F1298C"/>
    <w:rsid w:val="00F12F82"/>
    <w:rsid w:val="00F35256"/>
    <w:rsid w:val="00F7195E"/>
    <w:rsid w:val="00F72A44"/>
    <w:rsid w:val="00FB1BB6"/>
    <w:rsid w:val="00FB27C6"/>
    <w:rsid w:val="00FB3BE5"/>
    <w:rsid w:val="00FB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39EC67EA-6C05-467D-9753-3E87B4BC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73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A05FEC"/>
    <w:pPr>
      <w:widowControl/>
      <w:autoSpaceDE/>
      <w:autoSpaceDN/>
    </w:pPr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A05FE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5FE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05FEC"/>
    <w:rPr>
      <w:color w:val="800080" w:themeColor="followedHyperlink"/>
      <w:u w:val="single"/>
    </w:rPr>
  </w:style>
  <w:style w:type="paragraph" w:customStyle="1" w:styleId="Default">
    <w:name w:val="Default"/>
    <w:rsid w:val="005B43B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736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aha10.cz/LinkClick.aspx?fileticket=Oqardh-jrOM%3d&amp;tabid=1747&amp;portalid=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EF2FF6D1162441A030263CF0D50F04" ma:contentTypeVersion="6" ma:contentTypeDescription="Vytvoří nový dokument" ma:contentTypeScope="" ma:versionID="0f573cc26d66061c2c28ee4558e0e68c">
  <xsd:schema xmlns:xsd="http://www.w3.org/2001/XMLSchema" xmlns:xs="http://www.w3.org/2001/XMLSchema" xmlns:p="http://schemas.microsoft.com/office/2006/metadata/properties" xmlns:ns3="1c3a98ed-4a2c-4943-9ca0-5c1cd5b6915f" targetNamespace="http://schemas.microsoft.com/office/2006/metadata/properties" ma:root="true" ma:fieldsID="27df40d629700515469142b97242d1b8" ns3:_="">
    <xsd:import namespace="1c3a98ed-4a2c-4943-9ca0-5c1cd5b691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a98ed-4a2c-4943-9ca0-5c1cd5b69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3a98ed-4a2c-4943-9ca0-5c1cd5b6915f" xsi:nil="true"/>
  </documentManagement>
</p:properties>
</file>

<file path=customXml/itemProps1.xml><?xml version="1.0" encoding="utf-8"?>
<ds:datastoreItem xmlns:ds="http://schemas.openxmlformats.org/officeDocument/2006/customXml" ds:itemID="{6C1BC9E9-1A50-439E-8991-7ED32F6E8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5BED4E-1CB0-4387-9B2D-5FCC90CFA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a98ed-4a2c-4943-9ca0-5c1cd5b6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CC14D-E3ED-4515-8BA2-6526410DD376}">
  <ds:schemaRefs>
    <ds:schemaRef ds:uri="http://schemas.microsoft.com/office/2006/metadata/properties"/>
    <ds:schemaRef ds:uri="http://schemas.microsoft.com/office/infopath/2007/PartnerControls"/>
    <ds:schemaRef ds:uri="1c3a98ed-4a2c-4943-9ca0-5c1cd5b69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160</Words>
  <Characters>870</Characters>
  <Application>Microsoft Office Word</Application>
  <DocSecurity>0</DocSecurity>
  <Lines>66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subject/>
  <dc:creator>PetYík Pavel Bc. VED OSO (ÚM Praha 10)</dc:creator>
  <cp:keywords/>
  <dc:description/>
  <cp:lastModifiedBy>Pecánek Martin (ÚMČ Praha 10)</cp:lastModifiedBy>
  <cp:revision>3</cp:revision>
  <cp:lastPrinted>2026-01-14T07:43:00Z</cp:lastPrinted>
  <dcterms:created xsi:type="dcterms:W3CDTF">2025-11-19T12:06:00Z</dcterms:created>
  <dcterms:modified xsi:type="dcterms:W3CDTF">2026-01-14T10:11:00Z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0x010100E3EF2FF6D1162441A030263CF0D50F04</vt:lpwstr>
  </property>
</Properties>
</file>