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416DD05E" w:rsidR="004F46CE" w:rsidRDefault="004F46CE" w:rsidP="00050410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Navržený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</w:t>
                            </w:r>
                            <w:r w:rsidR="00E54EEE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9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Redakční rada</w:t>
                            </w:r>
                            <w:r w:rsidR="00804BCD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 xml:space="preserve"> roku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416DD05E" w:rsidR="004F46CE" w:rsidRDefault="004F46CE" w:rsidP="00050410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Navržený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 xml:space="preserve"> </w:t>
                      </w:r>
                      <w:r w:rsidR="00E54EEE">
                        <w:rPr>
                          <w:rFonts w:ascii="Calibri" w:hAnsi="Calibri"/>
                          <w:b/>
                          <w:sz w:val="28"/>
                        </w:rPr>
                        <w:t>9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>.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050410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Redakční rada</w:t>
                      </w:r>
                      <w:r w:rsidR="00804BCD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 xml:space="preserve"> roku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0256F8C5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E54EEE">
        <w:rPr>
          <w:sz w:val="24"/>
          <w:szCs w:val="24"/>
        </w:rPr>
        <w:t>21</w:t>
      </w:r>
      <w:r w:rsidR="00050410">
        <w:rPr>
          <w:sz w:val="24"/>
          <w:szCs w:val="24"/>
        </w:rPr>
        <w:t xml:space="preserve">. </w:t>
      </w:r>
      <w:r w:rsidR="00E54EEE">
        <w:rPr>
          <w:sz w:val="24"/>
          <w:szCs w:val="24"/>
        </w:rPr>
        <w:t>10</w:t>
      </w:r>
      <w:r w:rsidR="00050410">
        <w:rPr>
          <w:sz w:val="24"/>
          <w:szCs w:val="24"/>
        </w:rPr>
        <w:t>. 2025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38AABC93" w14:textId="11ABBAF5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1. Zahájení,</w:t>
      </w:r>
      <w:r w:rsidR="00384A52">
        <w:rPr>
          <w:sz w:val="24"/>
          <w:szCs w:val="24"/>
        </w:rPr>
        <w:t xml:space="preserve"> </w:t>
      </w:r>
      <w:r w:rsidRPr="00E10F8A">
        <w:rPr>
          <w:sz w:val="24"/>
          <w:szCs w:val="24"/>
        </w:rPr>
        <w:t xml:space="preserve">určení ověřovatele </w:t>
      </w:r>
    </w:p>
    <w:p w14:paraId="09113244" w14:textId="0037DDCE" w:rsidR="00050410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2. Zpětná vazba k</w:t>
      </w:r>
      <w:r w:rsidR="00A42D37">
        <w:rPr>
          <w:sz w:val="24"/>
          <w:szCs w:val="24"/>
        </w:rPr>
        <w:t xml:space="preserve"> </w:t>
      </w:r>
      <w:r w:rsidR="00E54EEE">
        <w:rPr>
          <w:sz w:val="24"/>
          <w:szCs w:val="24"/>
        </w:rPr>
        <w:t>říjnovému</w:t>
      </w:r>
      <w:r w:rsidR="00B118B1" w:rsidRPr="00E10F8A">
        <w:rPr>
          <w:sz w:val="24"/>
          <w:szCs w:val="24"/>
        </w:rPr>
        <w:t xml:space="preserve"> vydání </w:t>
      </w:r>
      <w:r w:rsidRPr="00E10F8A">
        <w:rPr>
          <w:sz w:val="24"/>
          <w:szCs w:val="24"/>
        </w:rPr>
        <w:t>měsíčníku Desítka</w:t>
      </w:r>
    </w:p>
    <w:p w14:paraId="73C20C87" w14:textId="37B952D0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3. Projednání obsahu </w:t>
      </w:r>
      <w:r w:rsidR="00E54EEE">
        <w:rPr>
          <w:sz w:val="24"/>
          <w:szCs w:val="24"/>
        </w:rPr>
        <w:t>listopadového</w:t>
      </w:r>
      <w:r w:rsidR="003105A4">
        <w:rPr>
          <w:sz w:val="24"/>
          <w:szCs w:val="24"/>
        </w:rPr>
        <w:t xml:space="preserve"> vydání</w:t>
      </w:r>
      <w:r w:rsidR="001A5251">
        <w:rPr>
          <w:sz w:val="24"/>
          <w:szCs w:val="24"/>
        </w:rPr>
        <w:t xml:space="preserve"> </w:t>
      </w:r>
      <w:r w:rsidRPr="00E10F8A">
        <w:rPr>
          <w:sz w:val="24"/>
          <w:szCs w:val="24"/>
        </w:rPr>
        <w:t xml:space="preserve">měsíčníku Desítka </w:t>
      </w:r>
    </w:p>
    <w:p w14:paraId="7DEE8B65" w14:textId="7C70A555" w:rsidR="00050410" w:rsidRPr="00E10F8A" w:rsidRDefault="00A62B83" w:rsidP="0043778D">
      <w:pPr>
        <w:ind w:left="236"/>
        <w:rPr>
          <w:sz w:val="24"/>
          <w:szCs w:val="24"/>
        </w:rPr>
      </w:pPr>
      <w:r>
        <w:rPr>
          <w:sz w:val="24"/>
          <w:szCs w:val="24"/>
        </w:rPr>
        <w:t>4.</w:t>
      </w:r>
      <w:r w:rsidR="00632CB4">
        <w:rPr>
          <w:sz w:val="24"/>
          <w:szCs w:val="24"/>
        </w:rPr>
        <w:t xml:space="preserve"> </w:t>
      </w:r>
      <w:r w:rsidR="00050410" w:rsidRPr="00E10F8A">
        <w:rPr>
          <w:sz w:val="24"/>
          <w:szCs w:val="24"/>
        </w:rPr>
        <w:t>Různé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221E69E7" w:rsidR="004F46CE" w:rsidRPr="004F46CE" w:rsidRDefault="00050410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Adam Šilar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0235B857" w14:textId="60B6FE5B" w:rsidR="004F46CE" w:rsidRPr="00050410" w:rsidRDefault="004F46CE" w:rsidP="00050410">
      <w:pPr>
        <w:ind w:left="236" w:right="6257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>předseda Komise</w:t>
      </w:r>
      <w:r w:rsidR="00050410">
        <w:rPr>
          <w:bCs/>
          <w:sz w:val="24"/>
          <w:szCs w:val="24"/>
        </w:rPr>
        <w:t xml:space="preserve"> </w:t>
      </w:r>
      <w:r w:rsidR="007B3F51" w:rsidRPr="007B3F51">
        <w:rPr>
          <w:b/>
          <w:sz w:val="24"/>
          <w:szCs w:val="24"/>
        </w:rPr>
        <w:t>R</w:t>
      </w:r>
      <w:r w:rsidR="00050410" w:rsidRPr="00050410">
        <w:rPr>
          <w:b/>
          <w:sz w:val="24"/>
          <w:szCs w:val="24"/>
        </w:rPr>
        <w:t>edakční rada</w:t>
      </w:r>
    </w:p>
    <w:p w14:paraId="61EDA185" w14:textId="77777777" w:rsidR="004F46CE" w:rsidRPr="00050410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0504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383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266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148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031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5796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679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56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1"/>
  </w:num>
  <w:num w:numId="2" w16cid:durableId="182565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50410"/>
    <w:rsid w:val="00062831"/>
    <w:rsid w:val="00096145"/>
    <w:rsid w:val="001366D7"/>
    <w:rsid w:val="00144ED9"/>
    <w:rsid w:val="001579C0"/>
    <w:rsid w:val="001A5251"/>
    <w:rsid w:val="001D69A2"/>
    <w:rsid w:val="002A7F00"/>
    <w:rsid w:val="002B49C0"/>
    <w:rsid w:val="003105A4"/>
    <w:rsid w:val="00384A52"/>
    <w:rsid w:val="0043180F"/>
    <w:rsid w:val="0043778D"/>
    <w:rsid w:val="004406DC"/>
    <w:rsid w:val="004569AB"/>
    <w:rsid w:val="00471324"/>
    <w:rsid w:val="00483A81"/>
    <w:rsid w:val="00492508"/>
    <w:rsid w:val="004A6876"/>
    <w:rsid w:val="004D1D99"/>
    <w:rsid w:val="004F46CE"/>
    <w:rsid w:val="00632CB4"/>
    <w:rsid w:val="0064617B"/>
    <w:rsid w:val="006A4032"/>
    <w:rsid w:val="006D60C3"/>
    <w:rsid w:val="00707804"/>
    <w:rsid w:val="007576B0"/>
    <w:rsid w:val="00777D36"/>
    <w:rsid w:val="00786BBA"/>
    <w:rsid w:val="007B3F51"/>
    <w:rsid w:val="00804BCD"/>
    <w:rsid w:val="008743BF"/>
    <w:rsid w:val="00A00C4A"/>
    <w:rsid w:val="00A42D37"/>
    <w:rsid w:val="00A62B83"/>
    <w:rsid w:val="00A76887"/>
    <w:rsid w:val="00B118B1"/>
    <w:rsid w:val="00C43F1E"/>
    <w:rsid w:val="00C65AC4"/>
    <w:rsid w:val="00C846B4"/>
    <w:rsid w:val="00CF4006"/>
    <w:rsid w:val="00D6336F"/>
    <w:rsid w:val="00E54EEE"/>
    <w:rsid w:val="00EC0E16"/>
    <w:rsid w:val="00EE3D8F"/>
    <w:rsid w:val="00F5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41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41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Tropp Ján (ÚMČ Praha 10)</cp:lastModifiedBy>
  <cp:revision>3</cp:revision>
  <dcterms:created xsi:type="dcterms:W3CDTF">2025-10-14T11:09:00Z</dcterms:created>
  <dcterms:modified xsi:type="dcterms:W3CDTF">2025-10-14T11:11:00Z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